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A4" w:rsidRPr="00A11C4D" w:rsidRDefault="003D6DA4" w:rsidP="003D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17"/>
          <w:lang w:eastAsia="ru-RU"/>
        </w:rPr>
      </w:pPr>
      <w:r w:rsidRPr="00A11C4D">
        <w:rPr>
          <w:rFonts w:ascii="Times New Roman" w:eastAsia="Times New Roman" w:hAnsi="Times New Roman" w:cs="Times New Roman"/>
          <w:b/>
          <w:bCs/>
          <w:color w:val="000000"/>
          <w:sz w:val="26"/>
          <w:szCs w:val="17"/>
          <w:lang w:eastAsia="ru-RU"/>
        </w:rPr>
        <w:t>МИНИСТЕРСТВО ПРОФЕССИОНАЛЬНОГО ОБРАЗОВАНИЯ И ЗАНЯТОСТИ НАСЕЛЕНИЯ ПРИМОРСКОГО КРАЯ</w:t>
      </w:r>
    </w:p>
    <w:p w:rsidR="003D6DA4" w:rsidRPr="00A11C4D" w:rsidRDefault="003D6DA4" w:rsidP="003D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17"/>
          <w:lang w:eastAsia="ru-RU"/>
        </w:rPr>
      </w:pPr>
    </w:p>
    <w:p w:rsidR="003D6DA4" w:rsidRPr="00A11C4D" w:rsidRDefault="003D6DA4" w:rsidP="003D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17"/>
          <w:lang w:eastAsia="ru-RU"/>
        </w:rPr>
      </w:pPr>
      <w:r w:rsidRPr="00A11C4D">
        <w:rPr>
          <w:rFonts w:ascii="Times New Roman" w:eastAsia="Times New Roman" w:hAnsi="Times New Roman" w:cs="Times New Roman"/>
          <w:b/>
          <w:bCs/>
          <w:color w:val="000000"/>
          <w:sz w:val="26"/>
          <w:szCs w:val="17"/>
          <w:lang w:eastAsia="ru-RU"/>
        </w:rPr>
        <w:t xml:space="preserve">КРАЕВОЕ ГОСУДАРСТВЕННОЕ БЮДЖЕТНОЕ ПРОФЕССИОНАЛЬНОЕ </w:t>
      </w:r>
    </w:p>
    <w:p w:rsidR="003D6DA4" w:rsidRPr="00A11C4D" w:rsidRDefault="003D6DA4" w:rsidP="003D6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17"/>
          <w:lang w:eastAsia="ru-RU"/>
        </w:rPr>
      </w:pPr>
      <w:r w:rsidRPr="00A11C4D">
        <w:rPr>
          <w:rFonts w:ascii="Times New Roman" w:eastAsia="Times New Roman" w:hAnsi="Times New Roman" w:cs="Times New Roman"/>
          <w:b/>
          <w:bCs/>
          <w:color w:val="000000"/>
          <w:sz w:val="26"/>
          <w:szCs w:val="17"/>
          <w:lang w:eastAsia="ru-RU"/>
        </w:rPr>
        <w:t>ОБРАЗОВАТЕЛЬНОЕ УЧРЕЖДЕНИЕ «НАХОДКИНСКИЙ ГОСУДАРСТВЕННЫЙ ГУМАНИТАРНО-ПОЛИТЕХНИЧЕСКИЙ КОЛЛЕДЖ»</w:t>
      </w:r>
    </w:p>
    <w:p w:rsidR="003D6DA4" w:rsidRPr="00A11C4D" w:rsidRDefault="003D6DA4" w:rsidP="003D6DA4">
      <w:pPr>
        <w:spacing w:after="0" w:line="240" w:lineRule="auto"/>
        <w:ind w:left="1993"/>
        <w:jc w:val="center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88"/>
      </w:tblGrid>
      <w:tr w:rsidR="003D6DA4" w:rsidRPr="00A11C4D" w:rsidTr="00B40D74">
        <w:tc>
          <w:tcPr>
            <w:tcW w:w="5613" w:type="dxa"/>
          </w:tcPr>
          <w:p w:rsidR="003D6DA4" w:rsidRPr="00A11C4D" w:rsidRDefault="003D6DA4" w:rsidP="00B40D7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D6DA4" w:rsidRPr="00A11C4D" w:rsidRDefault="003D6DA4" w:rsidP="00B40D74">
            <w:pPr>
              <w:ind w:left="34"/>
              <w:rPr>
                <w:rFonts w:ascii="Times New Roman" w:hAnsi="Times New Roman" w:cs="Times New Roman"/>
                <w:sz w:val="26"/>
                <w:szCs w:val="28"/>
              </w:rPr>
            </w:pPr>
            <w:r w:rsidRPr="00A11C4D">
              <w:rPr>
                <w:rFonts w:ascii="Times New Roman" w:hAnsi="Times New Roman" w:cs="Times New Roman"/>
                <w:sz w:val="26"/>
                <w:szCs w:val="28"/>
              </w:rPr>
              <w:t>Рассмотрено и принято на заседании</w:t>
            </w:r>
          </w:p>
          <w:p w:rsidR="003D6DA4" w:rsidRPr="00A11C4D" w:rsidRDefault="003D6DA4" w:rsidP="00B40D74">
            <w:pPr>
              <w:ind w:left="34"/>
              <w:rPr>
                <w:rFonts w:ascii="Times New Roman" w:hAnsi="Times New Roman" w:cs="Times New Roman"/>
                <w:sz w:val="26"/>
                <w:szCs w:val="28"/>
              </w:rPr>
            </w:pPr>
            <w:r w:rsidRPr="00A11C4D">
              <w:rPr>
                <w:rFonts w:ascii="Times New Roman" w:hAnsi="Times New Roman" w:cs="Times New Roman"/>
                <w:sz w:val="26"/>
                <w:szCs w:val="28"/>
              </w:rPr>
              <w:t>Совета КГБ ПОУ «НГГПК»</w:t>
            </w:r>
          </w:p>
          <w:p w:rsidR="003D6DA4" w:rsidRPr="00A11C4D" w:rsidRDefault="003D6DA4" w:rsidP="00B40D74">
            <w:pPr>
              <w:ind w:left="34"/>
              <w:rPr>
                <w:rFonts w:ascii="Times New Roman" w:hAnsi="Times New Roman" w:cs="Times New Roman"/>
                <w:sz w:val="26"/>
                <w:szCs w:val="28"/>
              </w:rPr>
            </w:pPr>
            <w:r w:rsidRPr="00A11C4D">
              <w:rPr>
                <w:rFonts w:ascii="Times New Roman" w:hAnsi="Times New Roman" w:cs="Times New Roman"/>
                <w:sz w:val="26"/>
                <w:szCs w:val="28"/>
              </w:rPr>
              <w:t>протокол № 1 от  31.08.2021</w:t>
            </w:r>
          </w:p>
          <w:p w:rsidR="003D6DA4" w:rsidRPr="00A11C4D" w:rsidRDefault="003D6DA4" w:rsidP="00B40D74">
            <w:pPr>
              <w:ind w:left="46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8" w:type="dxa"/>
          </w:tcPr>
          <w:p w:rsidR="003D6DA4" w:rsidRPr="00A11C4D" w:rsidRDefault="003D6DA4" w:rsidP="00B40D74">
            <w:pPr>
              <w:ind w:left="176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D6DA4" w:rsidRPr="00A11C4D" w:rsidRDefault="003D6DA4" w:rsidP="00B40D74">
            <w:pPr>
              <w:ind w:left="176"/>
              <w:rPr>
                <w:rFonts w:ascii="Times New Roman" w:hAnsi="Times New Roman" w:cs="Times New Roman"/>
                <w:sz w:val="26"/>
                <w:szCs w:val="28"/>
              </w:rPr>
            </w:pPr>
            <w:r w:rsidRPr="00A11C4D">
              <w:rPr>
                <w:rFonts w:ascii="Times New Roman" w:hAnsi="Times New Roman" w:cs="Times New Roman"/>
                <w:sz w:val="26"/>
                <w:szCs w:val="28"/>
              </w:rPr>
              <w:t>Введено в действие приказом</w:t>
            </w:r>
          </w:p>
          <w:p w:rsidR="003D6DA4" w:rsidRPr="00A11C4D" w:rsidRDefault="003D6DA4" w:rsidP="00B40D74">
            <w:pPr>
              <w:ind w:left="176"/>
              <w:rPr>
                <w:rFonts w:ascii="Times New Roman" w:hAnsi="Times New Roman" w:cs="Times New Roman"/>
                <w:sz w:val="26"/>
                <w:szCs w:val="28"/>
              </w:rPr>
            </w:pPr>
            <w:r w:rsidRPr="00A11C4D">
              <w:rPr>
                <w:rFonts w:ascii="Times New Roman" w:hAnsi="Times New Roman" w:cs="Times New Roman"/>
                <w:sz w:val="26"/>
                <w:szCs w:val="28"/>
              </w:rPr>
              <w:t>по КГБ ПОУ «НГГПК»</w:t>
            </w:r>
          </w:p>
          <w:p w:rsidR="003D6DA4" w:rsidRPr="00A11C4D" w:rsidRDefault="003D6DA4" w:rsidP="00B40D74">
            <w:pPr>
              <w:ind w:left="176"/>
              <w:rPr>
                <w:rFonts w:ascii="Times New Roman" w:hAnsi="Times New Roman" w:cs="Times New Roman"/>
                <w:sz w:val="26"/>
                <w:szCs w:val="28"/>
              </w:rPr>
            </w:pPr>
            <w:r w:rsidRPr="00A11C4D">
              <w:rPr>
                <w:rFonts w:ascii="Times New Roman" w:hAnsi="Times New Roman" w:cs="Times New Roman"/>
                <w:sz w:val="26"/>
                <w:szCs w:val="28"/>
              </w:rPr>
              <w:t>от  01.09.2021 г.  № 901</w:t>
            </w:r>
          </w:p>
          <w:p w:rsidR="003D6DA4" w:rsidRPr="00A11C4D" w:rsidRDefault="003D6DA4" w:rsidP="00B40D7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3D6DA4" w:rsidRPr="00A11C4D" w:rsidRDefault="003D6DA4" w:rsidP="003D6DA4">
      <w:pPr>
        <w:spacing w:after="0" w:line="240" w:lineRule="auto"/>
        <w:ind w:left="1993"/>
        <w:jc w:val="center"/>
        <w:rPr>
          <w:rFonts w:ascii="Arial" w:eastAsia="Times New Roman" w:hAnsi="Arial" w:cs="Arial"/>
          <w:b/>
          <w:bCs/>
          <w:sz w:val="26"/>
          <w:szCs w:val="20"/>
          <w:lang w:eastAsia="ru-RU"/>
        </w:rPr>
      </w:pPr>
    </w:p>
    <w:p w:rsidR="0039624F" w:rsidRPr="0039624F" w:rsidRDefault="0039624F" w:rsidP="00396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24F" w:rsidRPr="003D6DA4" w:rsidRDefault="0039624F" w:rsidP="00396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17"/>
          <w:lang w:eastAsia="ru-RU"/>
        </w:rPr>
      </w:pPr>
      <w:r w:rsidRPr="003D6DA4">
        <w:rPr>
          <w:rFonts w:ascii="Times New Roman" w:eastAsia="Times New Roman" w:hAnsi="Times New Roman" w:cs="Times New Roman"/>
          <w:b/>
          <w:bCs/>
          <w:color w:val="000000"/>
          <w:sz w:val="26"/>
          <w:szCs w:val="17"/>
          <w:lang w:eastAsia="ru-RU"/>
        </w:rPr>
        <w:t xml:space="preserve">ПОЛОЖЕНИЕ </w:t>
      </w:r>
    </w:p>
    <w:p w:rsidR="0039624F" w:rsidRPr="003D6DA4" w:rsidRDefault="0039624F" w:rsidP="00396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17"/>
          <w:lang w:eastAsia="ru-RU"/>
        </w:rPr>
      </w:pPr>
      <w:r w:rsidRPr="003D6DA4">
        <w:rPr>
          <w:rFonts w:ascii="Times New Roman" w:eastAsia="Times New Roman" w:hAnsi="Times New Roman" w:cs="Times New Roman"/>
          <w:b/>
          <w:bCs/>
          <w:color w:val="000000"/>
          <w:sz w:val="26"/>
          <w:szCs w:val="17"/>
          <w:lang w:eastAsia="ru-RU"/>
        </w:rPr>
        <w:t>о порядке оформления возникновения, приостановления и прекращения отношений между КГБ ПОУ  «НГГПК» и обучающимися и (или) родителями (законными представителями) несовершеннолетних обучающихся</w:t>
      </w:r>
    </w:p>
    <w:p w:rsidR="0039624F" w:rsidRPr="0039624F" w:rsidRDefault="0039624F" w:rsidP="003962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before="240" w:after="24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оформления возникновения,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прекращения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краевым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«Находкинский государственный гуманитарно-политехнический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) и студентами и (или) родителями (законными представителями) несовершеннолетних студентов.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29.12.2013 № 273-Ф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образовании в Российской Федерации»,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15.08.2013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706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 Правил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13.06.2013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455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оснований предоставления академического отпуска обучающимся»,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Колледжа.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настоящем Положении используются следующие понятия:</w:t>
      </w:r>
      <w:r w:rsidR="00DD4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"Обучающиеся"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слушатели,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зачисленные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4AB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Колледжа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дополнительных образовательным программ;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"Студенты"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зачисленные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4AB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Колледжа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профессионального образования.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"Слушатели"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зачисленные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4AB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Колледжа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дополнительных профессиональных программ.</w:t>
      </w:r>
    </w:p>
    <w:p w:rsidR="0039624F" w:rsidRPr="00210ACF" w:rsidRDefault="0039624F" w:rsidP="00210ACF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before="240" w:after="24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A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Возникновение образовательных отношений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возникновения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является приказ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4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Колледж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прохождения промежуточной аттестации и (или) государственной итоговой аттестации</w:t>
      </w:r>
      <w:r w:rsid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12141F" w:rsidRP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о его зачислении в </w:t>
      </w:r>
      <w:r w:rsidR="0012141F" w:rsidRP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порядке перевода из другого учебного заведения.</w:t>
      </w:r>
    </w:p>
    <w:p w:rsidR="0012141F" w:rsidRDefault="0012141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Прием в Колледж на обучение по профессиональным образовательным программам среднего профессионального образования осуществляется на общедоступной основе (без вступительных испытаний, за исключением специальностей, требующих наличия у поступающих определенных творческих способностей) в соответствии с ежегодно утверждаемыми Правилами приема в Колледж.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0590" w:rsidRPr="001B05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основным профессиональным образовательным программам СПО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(или) 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4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Колледж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предшествует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 услуг.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заключается между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4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Колледжем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зачисляемым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(либо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 родителями, законными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представителями) или физическим и (или) юридическим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лицом,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имеющим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намерение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либо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заказывающее платные образовательные услуги для себя или иных лиц.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изданию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4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Колледж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предшествует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договора о целевом приеме и договора о целевом обучении.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предусмотренные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локальными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актами возникают с даты, указанной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приказе о зачислении.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4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Колледж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среднего 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утверждаемыми Правилами приема.</w:t>
      </w:r>
    </w:p>
    <w:p w:rsidR="0039624F" w:rsidRPr="0039624F" w:rsidRDefault="0012141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2.8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4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Колледж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ознакомить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поступающего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(или)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родителей (законных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представителей)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Уставом,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лицензией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образовательной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деятельности,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со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свидетельством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государственной аккредитации,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образовательными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программами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другими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документами, регламентирующими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организацию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</w:t>
      </w:r>
      <w:r w:rsid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624F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 деятельности, права и обязанности студентов.</w:t>
      </w:r>
    </w:p>
    <w:p w:rsidR="0012141F" w:rsidRDefault="0012141F" w:rsidP="0012141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2.9.</w:t>
      </w:r>
      <w:r w:rsidRP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Зачисление в Колледж на обучение в порядке </w:t>
      </w:r>
      <w:proofErr w:type="gramStart"/>
      <w:r w:rsidRP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перевода</w:t>
      </w:r>
      <w:proofErr w:type="gramEnd"/>
      <w:r w:rsidRPr="001214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обучающегося из другой образовательной организации осуществляется в соответствии с Положением о порядке перевода, отчисления и восстановления обучающихся, регулирующим порядок перевода обучающихся из одной образовательной организации в другую.</w:t>
      </w:r>
    </w:p>
    <w:p w:rsidR="00572F3A" w:rsidRDefault="00572F3A" w:rsidP="0012141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2.10. </w:t>
      </w:r>
      <w:r w:rsidRPr="00572F3A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платных образовательных услуг осуществляется в соответствии с Правилами оказания платных образовательных услуг, утвержденными Постановлением правительства Российской Федерации от 15.08.2013 г. № 706.</w:t>
      </w:r>
    </w:p>
    <w:p w:rsidR="0039624F" w:rsidRPr="0012141F" w:rsidRDefault="0039624F" w:rsidP="0012141F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before="240" w:after="24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14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Приостановление и изменение образовательных отношений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3.1.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могут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быть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приостановлены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случае предоставления студенту академического отпуска в соответствии с Порядком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академического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отпуска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обучающимся, утвержденными приказом </w:t>
      </w:r>
      <w:proofErr w:type="spellStart"/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13.06.2013 № 455.</w:t>
      </w:r>
    </w:p>
    <w:p w:rsid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нахождения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академическом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отпуске освобождается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обязанностей,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связанных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D4AB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Колледже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процессу до завершения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академического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отпуска.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случае,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студент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DD4A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Колледже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(или) юридического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академического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отпуска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 него не взимается.</w:t>
      </w:r>
    </w:p>
    <w:p w:rsidR="0064325B" w:rsidRPr="0039624F" w:rsidRDefault="0064325B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приостановления образовательных отношений является приказ директора Колледжа о предоставлении академического отпуска.</w:t>
      </w:r>
    </w:p>
    <w:p w:rsidR="0064325B" w:rsidRDefault="0064325B" w:rsidP="0064325B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</w:t>
      </w:r>
      <w:proofErr w:type="gramStart"/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  отношения</w:t>
      </w:r>
      <w:proofErr w:type="gramEnd"/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могут  быть  изменены  в  случае изменения  условий  получения  обучающимся  образования  по  конкретной основной  или  дополнительной  образовательной  программе,  повлекшего  за собой изменение взаимных прав и обязанностей обучающегося и </w:t>
      </w:r>
      <w:r w:rsidR="0084785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Колледжа</w:t>
      </w: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4325B" w:rsidRPr="00196BC6" w:rsidRDefault="0064325B" w:rsidP="0064325B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</w:t>
      </w:r>
      <w:r w:rsidRPr="00196BC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 отношения могут быть изменены как по инициативе обучающегося </w:t>
      </w:r>
      <w:hyperlink r:id="rId6" w:history="1">
        <w:r w:rsidRPr="00196BC6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(родителей, законных представителей </w:t>
        </w:r>
      </w:hyperlink>
      <w:r w:rsidRPr="00196B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несовершеннолетнего обучающегося) по его заявлению в письменной форме, так и по инициативе Колледжа. 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3.5.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приказ директора </w:t>
      </w:r>
      <w:r w:rsidR="00DD4AB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Колледжа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 с обучающимся (родителями (законными представителями) несовершеннолетнего обучающегося) заключен договор об образовании,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издается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соответствующих изменений в такой договор.</w:t>
      </w:r>
    </w:p>
    <w:p w:rsid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3.6.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предусмотренные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локальными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актами </w:t>
      </w:r>
      <w:r w:rsidR="00DD4AB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Колледжа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изменяются с даты издания приказа или с иной указанной в нем даты.</w:t>
      </w:r>
    </w:p>
    <w:p w:rsidR="0039624F" w:rsidRPr="0012141F" w:rsidRDefault="0039624F" w:rsidP="0012141F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before="240" w:after="24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14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Прекращение образовательных отношений</w:t>
      </w:r>
    </w:p>
    <w:p w:rsidR="001A1308" w:rsidRPr="0084785E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4785E">
        <w:rPr>
          <w:rFonts w:ascii="Times New Roman" w:eastAsia="Times New Roman" w:hAnsi="Times New Roman" w:cs="Times New Roman"/>
          <w:sz w:val="26"/>
          <w:szCs w:val="26"/>
          <w:lang w:eastAsia="ar-SA"/>
        </w:rPr>
        <w:t>4.1.</w:t>
      </w:r>
      <w:r w:rsidR="001A1308" w:rsidRPr="0084785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Прекращение образовательных отношений </w:t>
      </w:r>
      <w:r w:rsidR="001A1308" w:rsidRPr="008478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регулируется Федеральным законом от 29 декабря 2012 г. N 273-ФЗ "Об образовании в Российской Федерации" (далее - Федеральный закон N 273-ФЗ). 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прекращаются: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EF72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получением образования (завершением обучения);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инициативе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6D2B">
        <w:rPr>
          <w:rFonts w:ascii="Times New Roman" w:eastAsia="Times New Roman" w:hAnsi="Times New Roman" w:cs="Times New Roman"/>
          <w:sz w:val="28"/>
          <w:szCs w:val="28"/>
          <w:lang w:eastAsia="ar-SA"/>
        </w:rPr>
        <w:t>и/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случае перевода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освоения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другую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организацию,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осуществляющую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образовательную деятельность;</w:t>
      </w:r>
    </w:p>
    <w:p w:rsidR="0039624F" w:rsidRP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по инициативе </w:t>
      </w:r>
      <w:r w:rsidR="00DD4AB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Колледжа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случаях:</w:t>
      </w:r>
    </w:p>
    <w:p w:rsidR="0039624F" w:rsidRPr="0064325B" w:rsidRDefault="0039624F" w:rsidP="0064325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left="0" w:right="14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применения к обучающемуся, достигшему возраста пятнадцати лет, отчисления как меры дисциплинарного взыскания,</w:t>
      </w:r>
    </w:p>
    <w:p w:rsidR="0039624F" w:rsidRPr="0064325B" w:rsidRDefault="0039624F" w:rsidP="0064325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left="0" w:right="14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>невыполнения обучающимся обязанностей по добросовестному освоению образовательной программы и выполнению учебного плана (</w:t>
      </w:r>
      <w:r w:rsidR="00265A89"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ликвидация</w:t>
      </w: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установленные сроки академической задолженности, пропуск занятий без уважительной причины, невыход из академического отпуска),</w:t>
      </w:r>
    </w:p>
    <w:p w:rsidR="0039624F" w:rsidRPr="0064325B" w:rsidRDefault="0039624F" w:rsidP="0064325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left="0" w:right="14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установление нарушения порядка приема в </w:t>
      </w:r>
      <w:r w:rsidR="00DD4AB2"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</w:t>
      </w: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повлекшего по вине обучающегося его незаконное зачисление в </w:t>
      </w:r>
      <w:r w:rsidR="00DD4AB2"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</w:t>
      </w: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39624F" w:rsidRPr="0064325B" w:rsidRDefault="0039624F" w:rsidP="0064325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left="0" w:right="14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просрочки оплаты стоимости платных образовательных услуг;</w:t>
      </w:r>
    </w:p>
    <w:p w:rsidR="0039624F" w:rsidRPr="0064325B" w:rsidRDefault="0039624F" w:rsidP="0064325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left="0" w:right="14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невозможности надлежащего исполнения обязательств по оказанию </w:t>
      </w: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платных образовательных услуг вследствие действий (бездействия) обучающегося;</w:t>
      </w:r>
    </w:p>
    <w:p w:rsidR="0039624F" w:rsidRPr="0064325B" w:rsidRDefault="0039624F" w:rsidP="0064325B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left="0" w:right="14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 w:rsidR="00265A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прохождения государственной итоговой аттестации по неуважительной причине или получения на государственной итоговой аттестации неудовлетворительной оценки;</w:t>
      </w:r>
    </w:p>
    <w:p w:rsidR="0039624F" w:rsidRDefault="0039624F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обстоятельствам,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зависящим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или родителей (законных представителей) несовершеннолетнего обучающегося и </w:t>
      </w:r>
      <w:r w:rsidR="00DD4AB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Колледжа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в случае ликвидации </w:t>
      </w:r>
      <w:r w:rsidR="00DD4AB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Колледжа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57CD8" w:rsidRPr="0039624F" w:rsidRDefault="00857CD8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29E" w:rsidRPr="0033729E" w:rsidRDefault="0039624F" w:rsidP="00FA0D55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33729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4.2. </w:t>
      </w:r>
      <w:r w:rsidR="0033729E" w:rsidRPr="0033729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Общие положения об </w:t>
      </w:r>
      <w:proofErr w:type="gramStart"/>
      <w:r w:rsidR="0033729E" w:rsidRPr="0033729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отчислении  обучающегося</w:t>
      </w:r>
      <w:proofErr w:type="gramEnd"/>
      <w:r w:rsidR="0033729E" w:rsidRPr="0033729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 из </w:t>
      </w:r>
      <w:r w:rsidR="0084785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К</w:t>
      </w:r>
      <w:r w:rsidR="0033729E" w:rsidRPr="0033729E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олледжа.</w:t>
      </w:r>
    </w:p>
    <w:p w:rsidR="00004B32" w:rsidRDefault="0033729E" w:rsidP="0015749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729E">
        <w:rPr>
          <w:rFonts w:ascii="Times New Roman" w:hAnsi="Times New Roman" w:cs="Times New Roman"/>
          <w:sz w:val="26"/>
          <w:szCs w:val="26"/>
        </w:rPr>
        <w:t xml:space="preserve">4.2.1.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Отчисление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4B32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к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олледжа осуществляется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приказа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директора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Колледжа.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Если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обучающимся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родителями (законными представителями) несовершеннолетнего обучающегося заключен договор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оказании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платных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услуг,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досрочном прекращении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отношений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такой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договор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расторгается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отчислении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из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7492"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Колледжа.</w:t>
      </w:r>
      <w:r w:rsidR="001574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57492" w:rsidRDefault="00157492" w:rsidP="0015749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образовании и локальными нормативными актами Колледжа,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962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прекращаются с даты его отчисления из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Колледжа.</w:t>
      </w:r>
    </w:p>
    <w:p w:rsidR="0033729E" w:rsidRPr="0033729E" w:rsidRDefault="00004B32" w:rsidP="00FA0D55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4.2.2. </w:t>
      </w:r>
      <w:r w:rsidR="0033729E" w:rsidRPr="0033729E">
        <w:rPr>
          <w:rFonts w:ascii="Times New Roman" w:hAnsi="Times New Roman" w:cs="Times New Roman"/>
          <w:sz w:val="26"/>
          <w:szCs w:val="26"/>
        </w:rPr>
        <w:t xml:space="preserve">Обучающийся считается отчисленным с момента выхода приказа об отчислении или с даты, указанной в приказе (для обучающихся на платной основе, как правило, с первого числа следующего месяца, с момента возникновения задолженности по оплате в случае отчисления за просрочку оплаты стоимости платных образовательных услуг). </w:t>
      </w:r>
    </w:p>
    <w:p w:rsidR="0033729E" w:rsidRPr="0033729E" w:rsidRDefault="0033729E" w:rsidP="00FA0D55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29E">
        <w:rPr>
          <w:rFonts w:ascii="Times New Roman" w:hAnsi="Times New Roman" w:cs="Times New Roman"/>
          <w:sz w:val="26"/>
          <w:szCs w:val="26"/>
        </w:rPr>
        <w:t>4.2.</w:t>
      </w:r>
      <w:r w:rsidR="00004B32">
        <w:rPr>
          <w:rFonts w:ascii="Times New Roman" w:hAnsi="Times New Roman" w:cs="Times New Roman"/>
          <w:sz w:val="26"/>
          <w:szCs w:val="26"/>
        </w:rPr>
        <w:t>3</w:t>
      </w:r>
      <w:r w:rsidRPr="0033729E">
        <w:rPr>
          <w:rFonts w:ascii="Times New Roman" w:hAnsi="Times New Roman" w:cs="Times New Roman"/>
          <w:sz w:val="26"/>
          <w:szCs w:val="26"/>
        </w:rPr>
        <w:t xml:space="preserve">. Не допускается отчисление обучающегося во время болезни (при представлении соответствующих документов) и отпуска, </w:t>
      </w:r>
      <w:proofErr w:type="gramStart"/>
      <w:r w:rsidRPr="0033729E">
        <w:rPr>
          <w:rFonts w:ascii="Times New Roman" w:hAnsi="Times New Roman" w:cs="Times New Roman"/>
          <w:sz w:val="26"/>
          <w:szCs w:val="26"/>
        </w:rPr>
        <w:t>кроме отчисления</w:t>
      </w:r>
      <w:proofErr w:type="gramEnd"/>
      <w:r w:rsidRPr="0033729E">
        <w:rPr>
          <w:rFonts w:ascii="Times New Roman" w:hAnsi="Times New Roman" w:cs="Times New Roman"/>
          <w:sz w:val="26"/>
          <w:szCs w:val="26"/>
        </w:rPr>
        <w:t xml:space="preserve"> обучающегося по собственному желанию и обстоятельствам, не зависящим от воли обучающегося и Колледжа. </w:t>
      </w:r>
    </w:p>
    <w:p w:rsidR="0033729E" w:rsidRPr="0033729E" w:rsidRDefault="0033729E" w:rsidP="00FA0D55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29E">
        <w:rPr>
          <w:rFonts w:ascii="Times New Roman" w:hAnsi="Times New Roman" w:cs="Times New Roman"/>
          <w:sz w:val="26"/>
          <w:szCs w:val="26"/>
        </w:rPr>
        <w:t>4.2.</w:t>
      </w:r>
      <w:r w:rsidR="00004B32">
        <w:rPr>
          <w:rFonts w:ascii="Times New Roman" w:hAnsi="Times New Roman" w:cs="Times New Roman"/>
          <w:sz w:val="26"/>
          <w:szCs w:val="26"/>
        </w:rPr>
        <w:t>4</w:t>
      </w:r>
      <w:r w:rsidRPr="0033729E">
        <w:rPr>
          <w:rFonts w:ascii="Times New Roman" w:hAnsi="Times New Roman" w:cs="Times New Roman"/>
          <w:sz w:val="26"/>
          <w:szCs w:val="26"/>
        </w:rPr>
        <w:t xml:space="preserve">. Заведующий учебной части Колледжа или куратор уведомляет обучающегося о его отчислении через объявление приказа на информационной доске объявлений, по телефону или через операторов почтовой связи. </w:t>
      </w:r>
    </w:p>
    <w:p w:rsidR="0033729E" w:rsidRPr="0033729E" w:rsidRDefault="0033729E" w:rsidP="00FA0D55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29E">
        <w:rPr>
          <w:rFonts w:ascii="Times New Roman" w:hAnsi="Times New Roman" w:cs="Times New Roman"/>
          <w:sz w:val="26"/>
          <w:szCs w:val="26"/>
        </w:rPr>
        <w:t>4.2.</w:t>
      </w:r>
      <w:r w:rsidR="00004B32">
        <w:rPr>
          <w:rFonts w:ascii="Times New Roman" w:hAnsi="Times New Roman" w:cs="Times New Roman"/>
          <w:sz w:val="26"/>
          <w:szCs w:val="26"/>
        </w:rPr>
        <w:t>5</w:t>
      </w:r>
      <w:r w:rsidRPr="0033729E">
        <w:rPr>
          <w:rFonts w:ascii="Times New Roman" w:hAnsi="Times New Roman" w:cs="Times New Roman"/>
          <w:sz w:val="26"/>
          <w:szCs w:val="26"/>
        </w:rPr>
        <w:t xml:space="preserve">. Лицу, отчисленному из Колледжа, в течение 3-х рабочих дней с момента издания приказа об отчислении по личному заявлению выдается справка об обучении (о периоде обучения). Справка формируется секретарем учебной части, подписывается директором Колледжа, регистрируется и выдается отчисленному лицу. </w:t>
      </w:r>
    </w:p>
    <w:p w:rsidR="0033729E" w:rsidRPr="0033729E" w:rsidRDefault="0033729E" w:rsidP="00FA0D55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29E">
        <w:rPr>
          <w:rFonts w:ascii="Times New Roman" w:hAnsi="Times New Roman" w:cs="Times New Roman"/>
          <w:sz w:val="26"/>
          <w:szCs w:val="26"/>
        </w:rPr>
        <w:t>4.2.</w:t>
      </w:r>
      <w:r w:rsidR="00004B32">
        <w:rPr>
          <w:rFonts w:ascii="Times New Roman" w:hAnsi="Times New Roman" w:cs="Times New Roman"/>
          <w:sz w:val="26"/>
          <w:szCs w:val="26"/>
        </w:rPr>
        <w:t>6</w:t>
      </w:r>
      <w:r w:rsidRPr="0033729E">
        <w:rPr>
          <w:rFonts w:ascii="Times New Roman" w:hAnsi="Times New Roman" w:cs="Times New Roman"/>
          <w:sz w:val="26"/>
          <w:szCs w:val="26"/>
        </w:rPr>
        <w:t xml:space="preserve">. Лицу, отчисленному из Колледжа до окончания первого семестра и/или не прошедшему промежуточную аттестацию ни по одной из дисциплин, по его запросу выдается справка о поступлении в Колледж. </w:t>
      </w:r>
    </w:p>
    <w:p w:rsidR="00DD44E5" w:rsidRPr="001E348F" w:rsidRDefault="0033729E" w:rsidP="00DD44E5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48F">
        <w:rPr>
          <w:rFonts w:ascii="Times New Roman" w:hAnsi="Times New Roman" w:cs="Times New Roman"/>
          <w:sz w:val="26"/>
          <w:szCs w:val="26"/>
        </w:rPr>
        <w:t>4.2.</w:t>
      </w:r>
      <w:r w:rsidR="00004B32">
        <w:rPr>
          <w:rFonts w:ascii="Times New Roman" w:hAnsi="Times New Roman" w:cs="Times New Roman"/>
          <w:sz w:val="26"/>
          <w:szCs w:val="26"/>
        </w:rPr>
        <w:t>7</w:t>
      </w:r>
      <w:r w:rsidRPr="001E348F">
        <w:rPr>
          <w:rFonts w:ascii="Times New Roman" w:hAnsi="Times New Roman" w:cs="Times New Roman"/>
          <w:sz w:val="26"/>
          <w:szCs w:val="26"/>
        </w:rPr>
        <w:t xml:space="preserve">. </w:t>
      </w:r>
      <w:r w:rsidR="001E348F" w:rsidRPr="001E34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получения документа о предыдущем образовании, диплома по завершении обучения,  отчисленный </w:t>
      </w:r>
      <w:r w:rsidR="00DD44E5" w:rsidRPr="001E348F">
        <w:rPr>
          <w:rFonts w:ascii="Times New Roman" w:hAnsi="Times New Roman" w:cs="Times New Roman"/>
          <w:sz w:val="26"/>
          <w:szCs w:val="26"/>
        </w:rPr>
        <w:t xml:space="preserve">Обучающийся, обязан сдать  в библиотеку – книги, в учебную часть – зачетную книжку и студенческий билет, в общежитие -  мягкий инвентарь, электроприборы и иные вещи, полученные им в период проживания в общежитии (для лиц, проживающих в общежитии); в бухгалтерию-  платежные документы о полной оплате за обучение и проживание в общежитии (для лиц обучающихся на платной основе  и проживающих в общежитии); </w:t>
      </w:r>
    </w:p>
    <w:p w:rsidR="00DD44E5" w:rsidRPr="00DD44E5" w:rsidRDefault="001A6EDE" w:rsidP="00DD44E5">
      <w:pPr>
        <w:pStyle w:val="20"/>
        <w:shd w:val="clear" w:color="auto" w:fill="auto"/>
        <w:tabs>
          <w:tab w:val="left" w:pos="543"/>
        </w:tabs>
        <w:spacing w:before="0" w:after="0" w:line="298" w:lineRule="exact"/>
        <w:jc w:val="both"/>
      </w:pPr>
      <w:r>
        <w:tab/>
      </w:r>
      <w:r w:rsidR="00DD44E5" w:rsidRPr="00DD44E5">
        <w:t xml:space="preserve">Факт исполнения обучающимся, предусмотренной п. </w:t>
      </w:r>
      <w:r w:rsidR="00DD44E5">
        <w:t>4.2.</w:t>
      </w:r>
      <w:r w:rsidR="00EF2D21">
        <w:t>7</w:t>
      </w:r>
      <w:r w:rsidR="00DD44E5">
        <w:t>. настоящего положения</w:t>
      </w:r>
      <w:r w:rsidR="00DD44E5" w:rsidRPr="00DD44E5">
        <w:t xml:space="preserve"> </w:t>
      </w:r>
      <w:proofErr w:type="gramStart"/>
      <w:r w:rsidR="00DD44E5" w:rsidRPr="00DD44E5">
        <w:t>обязанности,  подтверждается</w:t>
      </w:r>
      <w:proofErr w:type="gramEnd"/>
      <w:r w:rsidR="00DD44E5" w:rsidRPr="00DD44E5">
        <w:t xml:space="preserve"> подписями должностных лиц в обходном листе.</w:t>
      </w:r>
    </w:p>
    <w:p w:rsidR="0033729E" w:rsidRPr="0033729E" w:rsidRDefault="0033729E" w:rsidP="0033729E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29E">
        <w:rPr>
          <w:rFonts w:ascii="Times New Roman" w:hAnsi="Times New Roman" w:cs="Times New Roman"/>
          <w:sz w:val="26"/>
          <w:szCs w:val="26"/>
        </w:rPr>
        <w:t>4.2.</w:t>
      </w:r>
      <w:r w:rsidR="00004B32">
        <w:rPr>
          <w:rFonts w:ascii="Times New Roman" w:hAnsi="Times New Roman" w:cs="Times New Roman"/>
          <w:sz w:val="26"/>
          <w:szCs w:val="26"/>
        </w:rPr>
        <w:t>8</w:t>
      </w:r>
      <w:r w:rsidRPr="0033729E">
        <w:rPr>
          <w:rFonts w:ascii="Times New Roman" w:hAnsi="Times New Roman" w:cs="Times New Roman"/>
          <w:sz w:val="26"/>
          <w:szCs w:val="26"/>
        </w:rPr>
        <w:t>. Все прочие документы (в том числе заявление о приеме, копия документа о предыдущем образовании, выписки из приказов, копия справки об обучении, учебная карточка, зачетная книжка, студенческий билет) остаются для хранения в личном деле.</w:t>
      </w:r>
    </w:p>
    <w:p w:rsidR="00004B32" w:rsidRDefault="00004B32" w:rsidP="00004B3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</w:p>
    <w:p w:rsidR="004571B7" w:rsidRPr="00004B32" w:rsidRDefault="00DD44E5" w:rsidP="00004B3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04B3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4.3. </w:t>
      </w:r>
      <w:r w:rsidR="00004B32" w:rsidRPr="00004B3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Особенности о</w:t>
      </w:r>
      <w:r w:rsidR="00004B32" w:rsidRPr="00004B32">
        <w:rPr>
          <w:rFonts w:ascii="Times New Roman" w:hAnsi="Times New Roman" w:cs="Times New Roman"/>
          <w:sz w:val="26"/>
          <w:szCs w:val="26"/>
          <w:u w:val="single"/>
        </w:rPr>
        <w:t xml:space="preserve">тчисления </w:t>
      </w:r>
      <w:proofErr w:type="gramStart"/>
      <w:r w:rsidR="00004B32" w:rsidRPr="00004B32">
        <w:rPr>
          <w:rFonts w:ascii="Times New Roman" w:hAnsi="Times New Roman" w:cs="Times New Roman"/>
          <w:sz w:val="26"/>
          <w:szCs w:val="26"/>
          <w:u w:val="single"/>
        </w:rPr>
        <w:t xml:space="preserve">обучающихся </w:t>
      </w:r>
      <w:r w:rsidR="004571B7" w:rsidRPr="00004B32">
        <w:rPr>
          <w:rFonts w:ascii="Times New Roman" w:hAnsi="Times New Roman" w:cs="Times New Roman"/>
          <w:sz w:val="26"/>
          <w:szCs w:val="26"/>
          <w:u w:val="single"/>
        </w:rPr>
        <w:t xml:space="preserve"> в</w:t>
      </w:r>
      <w:proofErr w:type="gramEnd"/>
      <w:r w:rsidR="004571B7" w:rsidRPr="00004B32">
        <w:rPr>
          <w:rFonts w:ascii="Times New Roman" w:hAnsi="Times New Roman" w:cs="Times New Roman"/>
          <w:sz w:val="26"/>
          <w:szCs w:val="26"/>
          <w:u w:val="single"/>
        </w:rPr>
        <w:t xml:space="preserve"> связи с получением образования (завершением обучения). </w:t>
      </w:r>
    </w:p>
    <w:p w:rsidR="0033729E" w:rsidRDefault="004571B7" w:rsidP="004571B7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Pr="004571B7">
        <w:rPr>
          <w:rFonts w:ascii="Times New Roman" w:hAnsi="Times New Roman" w:cs="Times New Roman"/>
          <w:sz w:val="26"/>
          <w:szCs w:val="26"/>
        </w:rPr>
        <w:t>.1. Обучающиеся, полностью выполнившие учебный план образовательной программы и успешно прошедшие государственную итоговую аттестацию, отчисляются приказом директора Колледжа в связи с получением образования и присвоением квалификации.</w:t>
      </w:r>
    </w:p>
    <w:p w:rsidR="004571B7" w:rsidRPr="001A6EDE" w:rsidRDefault="004571B7" w:rsidP="001A6EDE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A6EDE">
        <w:rPr>
          <w:rFonts w:ascii="Times New Roman" w:hAnsi="Times New Roman" w:cs="Times New Roman"/>
          <w:sz w:val="26"/>
          <w:szCs w:val="26"/>
        </w:rPr>
        <w:t xml:space="preserve">4.3.2. </w:t>
      </w:r>
      <w:r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После защиты выпускной квалификационной работы, для получения диплома </w:t>
      </w:r>
      <w:proofErr w:type="gramStart"/>
      <w:r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 профессиональном</w:t>
      </w:r>
      <w:proofErr w:type="gramEnd"/>
      <w:r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образовании, студент должен:</w:t>
      </w:r>
    </w:p>
    <w:p w:rsidR="004571B7" w:rsidRPr="004571B7" w:rsidRDefault="001A6EDE" w:rsidP="001A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571B7" w:rsidRPr="00457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сдать в </w:t>
      </w:r>
      <w:r w:rsidR="004571B7" w:rsidRPr="001A6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канцелярию учебной </w:t>
      </w:r>
      <w:proofErr w:type="gramStart"/>
      <w:r w:rsidR="004571B7" w:rsidRPr="001A6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части </w:t>
      </w:r>
      <w:r w:rsidR="004571B7" w:rsidRPr="00457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оформленный</w:t>
      </w:r>
      <w:proofErr w:type="gramEnd"/>
      <w:r w:rsidR="004571B7" w:rsidRPr="00457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обходной лист;</w:t>
      </w:r>
    </w:p>
    <w:p w:rsidR="004571B7" w:rsidRPr="004571B7" w:rsidRDefault="001A6EDE" w:rsidP="001A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="004571B7" w:rsidRPr="001A6E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предъявить </w:t>
      </w:r>
      <w:r w:rsidR="004571B7" w:rsidRPr="00457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паспорт</w:t>
      </w:r>
      <w:proofErr w:type="gramEnd"/>
      <w:r w:rsidR="004571B7" w:rsidRPr="00457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внесения данных в книгу регистрации выдачи дипломов;</w:t>
      </w:r>
    </w:p>
    <w:p w:rsidR="004571B7" w:rsidRDefault="001A6EDE" w:rsidP="001A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571B7" w:rsidRPr="00457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поставить подпись в книге регистрации выдачи дипломов о профессиональном</w:t>
      </w:r>
      <w:r w:rsidR="004571B7" w:rsidRPr="004571B7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r w:rsidR="004571B7" w:rsidRPr="004571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образовании.</w:t>
      </w:r>
    </w:p>
    <w:p w:rsidR="00097EA2" w:rsidRPr="0064325B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4.3.3. В</w:t>
      </w: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течении 10 дней после издания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приказа о завершении обучения, Колледж</w:t>
      </w:r>
      <w:r w:rsidRPr="006432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выдает лицу, окончившему Колледж, диплом о среднем профессиональном образовании.</w:t>
      </w:r>
    </w:p>
    <w:p w:rsidR="00097EA2" w:rsidRPr="004571B7" w:rsidRDefault="00097EA2" w:rsidP="001A6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627A" w:rsidRPr="00FA0D55" w:rsidRDefault="0033729E" w:rsidP="00FA0D55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4.</w:t>
      </w:r>
      <w:r w:rsidR="001A6EDE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. </w:t>
      </w:r>
      <w:r w:rsidR="00004B32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Особенности </w:t>
      </w:r>
      <w:r w:rsidR="0008627A" w:rsidRPr="00FA0D55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отчисления </w:t>
      </w:r>
      <w:r w:rsidR="00004B32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 xml:space="preserve">обучающихся </w:t>
      </w:r>
      <w:r w:rsidR="0008627A" w:rsidRPr="00FA0D55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из колледжа за академическую неуспеваемость.</w:t>
      </w:r>
    </w:p>
    <w:p w:rsidR="001A1308" w:rsidRPr="00004B32" w:rsidRDefault="0008627A" w:rsidP="00FA0D55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04B32">
        <w:rPr>
          <w:rFonts w:ascii="Times New Roman" w:hAnsi="Times New Roman" w:cs="Times New Roman"/>
          <w:sz w:val="26"/>
          <w:szCs w:val="26"/>
          <w:shd w:val="clear" w:color="auto" w:fill="FFFFFF"/>
        </w:rPr>
        <w:t>4.</w:t>
      </w:r>
      <w:r w:rsidR="001A6EDE" w:rsidRPr="00004B32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004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.1. </w:t>
      </w:r>
      <w:r w:rsidR="001A1308" w:rsidRPr="00004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Согласно пункту 2 части 2 статьи 61 Федерального закона N 273-ФЗ образовательные отношения могут быть прекращены досрочно по инициативе </w:t>
      </w:r>
      <w:r w:rsidR="00EF72B9" w:rsidRPr="00004B32">
        <w:rPr>
          <w:rFonts w:ascii="Times New Roman" w:hAnsi="Times New Roman" w:cs="Times New Roman"/>
          <w:sz w:val="26"/>
          <w:szCs w:val="26"/>
          <w:shd w:val="clear" w:color="auto" w:fill="FFFFFF"/>
        </w:rPr>
        <w:t>колледжа</w:t>
      </w:r>
      <w:r w:rsidR="001A1308" w:rsidRPr="00004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(далее - неуспеваемость).</w:t>
      </w:r>
    </w:p>
    <w:p w:rsidR="00FA0D55" w:rsidRPr="00004B32" w:rsidRDefault="00004B32" w:rsidP="001A6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4.4.2. </w:t>
      </w:r>
      <w:r w:rsidR="00EF72B9" w:rsidRPr="00EF7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статьи 58 Федерального закона N 273-ФЗ, если обучающийся получил неудовлетворительные результаты промежуточной аттестации по одному или нескольким учебным предметам, курсам, дисциплинам (модулям) или не прошел промежуточную аттестацию при отсутствии уважительных причин, </w:t>
      </w:r>
      <w:r w:rsidR="00EF72B9" w:rsidRPr="00004B32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EF72B9" w:rsidRPr="00EF72B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акому обучающемуся  предоставл</w:t>
      </w:r>
      <w:r w:rsidR="00EF72B9" w:rsidRPr="00004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яется </w:t>
      </w:r>
      <w:r w:rsidR="00EF72B9" w:rsidRPr="00EF7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возможность пройти промежуточную аттестацию по соответствующим учебному предмету, курсу, дисциплине (модулю) не более двух раз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 </w:t>
      </w:r>
    </w:p>
    <w:p w:rsidR="00EF72B9" w:rsidRPr="00EF72B9" w:rsidRDefault="00004B32" w:rsidP="001A6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4.4.3. </w:t>
      </w:r>
      <w:r w:rsidR="00EF72B9" w:rsidRPr="00EF72B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прохождения обучающим</w:t>
      </w:r>
      <w:r w:rsidRPr="00004B3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F72B9" w:rsidRPr="00EF7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промежуточной аттестации </w:t>
      </w:r>
      <w:r w:rsidR="001D1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ликвидации академической задолженности </w:t>
      </w:r>
      <w:r w:rsidR="00EF72B9" w:rsidRPr="00EF7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определяются </w:t>
      </w:r>
      <w:r w:rsidR="00FA0D55" w:rsidRPr="00004B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директора колледжа</w:t>
      </w:r>
      <w:r w:rsidR="00EF72B9" w:rsidRPr="00EF7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221" w:rsidRDefault="001D16D1" w:rsidP="00C31A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4.4.4. </w:t>
      </w:r>
      <w:r w:rsidR="00907221" w:rsidRPr="001A6E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Обучающийся может быть отчислен за неуспеваемость,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если</w:t>
      </w:r>
      <w:r w:rsidR="00907221" w:rsidRPr="001A6E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колледжем были дважды установлены сроки для прохождения повторной промежуточной аттестации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 w:rsidR="00907221" w:rsidRPr="001A6E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ликвидации академической задолженности, </w:t>
      </w:r>
      <w:r w:rsidR="00C31AC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 </w:t>
      </w:r>
      <w:r w:rsidR="00907221" w:rsidRPr="001A6EDE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обучающийся не ликвидировал академическую задолженность в установленные сроки.</w:t>
      </w:r>
    </w:p>
    <w:p w:rsidR="001D16D1" w:rsidRPr="001A6EDE" w:rsidRDefault="001D16D1" w:rsidP="001D16D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повторная промежуточная аттестация </w:t>
      </w:r>
      <w:r w:rsidR="00C31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EF7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ликвидации академической задолженности проводится во второй раз, то для ее проведения </w:t>
      </w:r>
      <w:r w:rsidRPr="001A6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создается комиссия из числа преподавателей </w:t>
      </w:r>
      <w:proofErr w:type="gramStart"/>
      <w:r w:rsidRPr="001A6EDE">
        <w:rPr>
          <w:rFonts w:ascii="Times New Roman" w:eastAsia="Times New Roman" w:hAnsi="Times New Roman" w:cs="Times New Roman"/>
          <w:sz w:val="26"/>
          <w:szCs w:val="26"/>
          <w:lang w:eastAsia="ru-RU"/>
        </w:rPr>
        <w:t>и  администрации</w:t>
      </w:r>
      <w:proofErr w:type="gramEnd"/>
      <w:r w:rsidRPr="001A6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31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составе </w:t>
      </w:r>
      <w:r w:rsidRPr="001A6ED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трех членов</w:t>
      </w:r>
      <w:r w:rsidRPr="00EF72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627A" w:rsidRPr="001A6EDE" w:rsidRDefault="00C31AC8" w:rsidP="001A6EDE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4.4.5. </w:t>
      </w:r>
      <w:r w:rsidR="0008627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Куратор группы, в которой обучается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студент с </w:t>
      </w:r>
      <w:r w:rsidR="00907221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неликвидированной академической задолженност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ью</w:t>
      </w:r>
      <w:r w:rsidR="0008627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готовит и </w:t>
      </w:r>
      <w:proofErr w:type="gramStart"/>
      <w:r w:rsidR="0008627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направляет  в</w:t>
      </w:r>
      <w:proofErr w:type="gramEnd"/>
      <w:r w:rsidR="0008627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учебную часть колледжа докладную записку</w:t>
      </w:r>
      <w:r w:rsidR="00907221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 которой  излагает сведения об обучающемся, неликвидированной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им </w:t>
      </w:r>
      <w:r w:rsidR="00907221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задолженности</w:t>
      </w:r>
      <w:r w:rsidR="0026655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причинах</w:t>
      </w:r>
      <w:r w:rsidR="00907221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мерах, принимаемых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обучающим</w:t>
      </w:r>
      <w:r w:rsidR="00907221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куратором </w:t>
      </w:r>
      <w:r w:rsidR="00907221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ликвидации задолженности</w:t>
      </w:r>
      <w:r w:rsidR="0026655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6655A" w:rsidRPr="001A6EDE" w:rsidRDefault="00C31AC8" w:rsidP="001A6EDE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4.4.6. </w:t>
      </w:r>
      <w:r w:rsidR="0026655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08627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кончательно</w:t>
      </w:r>
      <w:r w:rsidR="0026655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 решение об отчислении обучающегося за неуспеваемость принимает директор колледжа на основании </w:t>
      </w:r>
      <w:r w:rsidR="0008627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представлени</w:t>
      </w:r>
      <w:r w:rsidR="0026655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="0008627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 </w:t>
      </w:r>
      <w:r w:rsidR="0026655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отчислении, подготовленное заведующим отделения </w:t>
      </w:r>
      <w:proofErr w:type="gramStart"/>
      <w:r w:rsidR="0026655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 согласованн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заместителем директора по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УПР и заместителем директора по СВР</w:t>
      </w:r>
      <w:r w:rsidR="0008627A" w:rsidRPr="001A6ED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26655A" w:rsidRPr="001A6EDE" w:rsidRDefault="00C31AC8" w:rsidP="001A6EDE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4.4.7. Порядок отчисления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обучающегося  осуществляется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порядке, </w:t>
      </w:r>
      <w:r w:rsidR="008663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определенном  пунктом 4.2. настоящего Положения.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66326" w:rsidRDefault="00866326" w:rsidP="001A6EDE">
      <w:pPr>
        <w:widowControl w:val="0"/>
        <w:pBdr>
          <w:bottom w:val="single" w:sz="4" w:space="1" w:color="auto"/>
        </w:pBdr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CE9" w:rsidRDefault="00FD7CE9" w:rsidP="001A6EDE">
      <w:pPr>
        <w:widowControl w:val="0"/>
        <w:pBdr>
          <w:bottom w:val="single" w:sz="4" w:space="1" w:color="auto"/>
        </w:pBdr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A6ED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07221" w:rsidRPr="00FD7CE9">
        <w:rPr>
          <w:rFonts w:ascii="Times New Roman" w:hAnsi="Times New Roman" w:cs="Times New Roman"/>
          <w:sz w:val="26"/>
          <w:szCs w:val="26"/>
        </w:rPr>
        <w:t xml:space="preserve">Порядок отчисления обучающихся по уважительным причинам. </w:t>
      </w:r>
    </w:p>
    <w:p w:rsidR="00FD7CE9" w:rsidRDefault="00FD7CE9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07221" w:rsidRPr="00FD7CE9">
        <w:rPr>
          <w:rFonts w:ascii="Times New Roman" w:hAnsi="Times New Roman" w:cs="Times New Roman"/>
          <w:sz w:val="26"/>
          <w:szCs w:val="26"/>
        </w:rPr>
        <w:t>.</w:t>
      </w:r>
      <w:r w:rsidR="001A6EDE">
        <w:rPr>
          <w:rFonts w:ascii="Times New Roman" w:hAnsi="Times New Roman" w:cs="Times New Roman"/>
          <w:sz w:val="26"/>
          <w:szCs w:val="26"/>
        </w:rPr>
        <w:t>5</w:t>
      </w:r>
      <w:r w:rsidR="00907221" w:rsidRPr="00FD7CE9">
        <w:rPr>
          <w:rFonts w:ascii="Times New Roman" w:hAnsi="Times New Roman" w:cs="Times New Roman"/>
          <w:sz w:val="26"/>
          <w:szCs w:val="26"/>
        </w:rPr>
        <w:t xml:space="preserve">.1. Обучающийся лично подает на отделение заявление (Приложение 1) на имя директора колледжа с указанием причины и предоставляет документы, подтверждающие её. В случае подачи заявления несовершеннолетним обучающимся один из его родителей (законных представителей) даёт согласие на отчисление (Приложение 2). </w:t>
      </w:r>
    </w:p>
    <w:p w:rsidR="00FD7CE9" w:rsidRDefault="00FD7CE9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07221" w:rsidRPr="00FD7CE9">
        <w:rPr>
          <w:rFonts w:ascii="Times New Roman" w:hAnsi="Times New Roman" w:cs="Times New Roman"/>
          <w:sz w:val="26"/>
          <w:szCs w:val="26"/>
        </w:rPr>
        <w:t>.</w:t>
      </w:r>
      <w:r w:rsidR="001A6EDE">
        <w:rPr>
          <w:rFonts w:ascii="Times New Roman" w:hAnsi="Times New Roman" w:cs="Times New Roman"/>
          <w:sz w:val="26"/>
          <w:szCs w:val="26"/>
        </w:rPr>
        <w:t>5</w:t>
      </w:r>
      <w:r w:rsidR="00907221" w:rsidRPr="00FD7CE9">
        <w:rPr>
          <w:rFonts w:ascii="Times New Roman" w:hAnsi="Times New Roman" w:cs="Times New Roman"/>
          <w:sz w:val="26"/>
          <w:szCs w:val="26"/>
        </w:rPr>
        <w:t xml:space="preserve">.2. В случае подачи заявления несовершеннолетним без предоставления информации (справки или заявления о продолжении обучения в другом образовательном учреждении с подписью </w:t>
      </w:r>
      <w:r>
        <w:rPr>
          <w:rFonts w:ascii="Times New Roman" w:hAnsi="Times New Roman" w:cs="Times New Roman"/>
          <w:sz w:val="26"/>
          <w:szCs w:val="26"/>
        </w:rPr>
        <w:t>уполномоченного</w:t>
      </w:r>
      <w:r w:rsidR="00907221" w:rsidRPr="00FD7CE9">
        <w:rPr>
          <w:rFonts w:ascii="Times New Roman" w:hAnsi="Times New Roman" w:cs="Times New Roman"/>
          <w:sz w:val="26"/>
          <w:szCs w:val="26"/>
        </w:rPr>
        <w:t xml:space="preserve"> лица) решение об отчислении обучающегося принимается </w:t>
      </w:r>
      <w:r>
        <w:rPr>
          <w:rFonts w:ascii="Times New Roman" w:hAnsi="Times New Roman" w:cs="Times New Roman"/>
          <w:sz w:val="26"/>
          <w:szCs w:val="26"/>
        </w:rPr>
        <w:t>директором колледжа на основании представления заместителя директора по СВР с последующим уведомлением КДН.</w:t>
      </w:r>
      <w:r w:rsidR="00907221" w:rsidRPr="00FD7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7CE9" w:rsidRDefault="00E41320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="00FD7CE9">
        <w:rPr>
          <w:rFonts w:ascii="Times New Roman" w:hAnsi="Times New Roman" w:cs="Times New Roman"/>
          <w:sz w:val="26"/>
          <w:szCs w:val="26"/>
        </w:rPr>
        <w:t xml:space="preserve">уратор, </w:t>
      </w:r>
      <w:r w:rsidR="00907221" w:rsidRPr="00FD7CE9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907221" w:rsidRPr="00FD7CE9">
        <w:rPr>
          <w:rFonts w:ascii="Times New Roman" w:hAnsi="Times New Roman" w:cs="Times New Roman"/>
          <w:sz w:val="26"/>
          <w:szCs w:val="26"/>
        </w:rPr>
        <w:t xml:space="preserve"> трёхдневный срок от даты подачи заявления подготавливает и направляет</w:t>
      </w:r>
      <w:r>
        <w:rPr>
          <w:rFonts w:ascii="Times New Roman" w:hAnsi="Times New Roman" w:cs="Times New Roman"/>
          <w:sz w:val="26"/>
          <w:szCs w:val="26"/>
        </w:rPr>
        <w:t xml:space="preserve">, согласованные с </w:t>
      </w:r>
      <w:r w:rsidRPr="00FD7CE9">
        <w:rPr>
          <w:rFonts w:ascii="Times New Roman" w:hAnsi="Times New Roman" w:cs="Times New Roman"/>
          <w:sz w:val="26"/>
          <w:szCs w:val="26"/>
        </w:rPr>
        <w:t>Заведующи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D7CE9">
        <w:rPr>
          <w:rFonts w:ascii="Times New Roman" w:hAnsi="Times New Roman" w:cs="Times New Roman"/>
          <w:sz w:val="26"/>
          <w:szCs w:val="26"/>
        </w:rPr>
        <w:t xml:space="preserve"> отделени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07221" w:rsidRPr="00FD7CE9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FD7CE9">
        <w:rPr>
          <w:rFonts w:ascii="Times New Roman" w:hAnsi="Times New Roman" w:cs="Times New Roman"/>
          <w:sz w:val="26"/>
          <w:szCs w:val="26"/>
        </w:rPr>
        <w:t>ие документы для подготовки представления:</w:t>
      </w:r>
    </w:p>
    <w:p w:rsidR="00FD7CE9" w:rsidRDefault="00907221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CE9">
        <w:rPr>
          <w:rFonts w:ascii="Times New Roman" w:hAnsi="Times New Roman" w:cs="Times New Roman"/>
          <w:sz w:val="26"/>
          <w:szCs w:val="26"/>
        </w:rPr>
        <w:t xml:space="preserve"> - Заявление</w:t>
      </w:r>
      <w:r w:rsidR="00FD7CE9">
        <w:rPr>
          <w:rFonts w:ascii="Times New Roman" w:hAnsi="Times New Roman" w:cs="Times New Roman"/>
          <w:sz w:val="26"/>
          <w:szCs w:val="26"/>
        </w:rPr>
        <w:t xml:space="preserve"> обучающегося, по форме, утвержденной колледжем;</w:t>
      </w:r>
      <w:r w:rsidRPr="00FD7CE9">
        <w:rPr>
          <w:rFonts w:ascii="Times New Roman" w:hAnsi="Times New Roman" w:cs="Times New Roman"/>
          <w:sz w:val="26"/>
          <w:szCs w:val="26"/>
        </w:rPr>
        <w:t xml:space="preserve"> </w:t>
      </w:r>
      <w:r w:rsidR="00FD7C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320" w:rsidRDefault="00907221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CE9">
        <w:rPr>
          <w:rFonts w:ascii="Times New Roman" w:hAnsi="Times New Roman" w:cs="Times New Roman"/>
          <w:sz w:val="26"/>
          <w:szCs w:val="26"/>
        </w:rPr>
        <w:t>- согласие родителей (законных представителей)</w:t>
      </w:r>
      <w:r w:rsidR="00E41320">
        <w:rPr>
          <w:rFonts w:ascii="Times New Roman" w:hAnsi="Times New Roman" w:cs="Times New Roman"/>
          <w:sz w:val="26"/>
          <w:szCs w:val="26"/>
        </w:rPr>
        <w:t>;</w:t>
      </w:r>
    </w:p>
    <w:p w:rsidR="00E41320" w:rsidRDefault="00907221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CE9">
        <w:rPr>
          <w:rFonts w:ascii="Times New Roman" w:hAnsi="Times New Roman" w:cs="Times New Roman"/>
          <w:sz w:val="26"/>
          <w:szCs w:val="26"/>
        </w:rPr>
        <w:t xml:space="preserve">- </w:t>
      </w:r>
      <w:r w:rsidR="00E41320">
        <w:rPr>
          <w:rFonts w:ascii="Times New Roman" w:hAnsi="Times New Roman" w:cs="Times New Roman"/>
          <w:sz w:val="26"/>
          <w:szCs w:val="26"/>
        </w:rPr>
        <w:t>справку о</w:t>
      </w:r>
      <w:r w:rsidRPr="00FD7CE9">
        <w:rPr>
          <w:rFonts w:ascii="Times New Roman" w:hAnsi="Times New Roman" w:cs="Times New Roman"/>
          <w:sz w:val="26"/>
          <w:szCs w:val="26"/>
        </w:rPr>
        <w:t xml:space="preserve"> текущей успеваемости. </w:t>
      </w:r>
    </w:p>
    <w:p w:rsidR="00E41320" w:rsidRDefault="00907221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CE9">
        <w:rPr>
          <w:rFonts w:ascii="Times New Roman" w:hAnsi="Times New Roman" w:cs="Times New Roman"/>
          <w:sz w:val="26"/>
          <w:szCs w:val="26"/>
        </w:rPr>
        <w:t xml:space="preserve">При отчислении детей-сирот и детей, оставшихся без попечения родителей дополнительно предоставляются материалы о наличии жилого помещения, пригодного для проживания, и решение органа опеки и попечительства о согласии на отчисление. </w:t>
      </w:r>
    </w:p>
    <w:p w:rsidR="00E41320" w:rsidRDefault="00E41320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07221" w:rsidRPr="00FD7CE9">
        <w:rPr>
          <w:rFonts w:ascii="Times New Roman" w:hAnsi="Times New Roman" w:cs="Times New Roman"/>
          <w:sz w:val="26"/>
          <w:szCs w:val="26"/>
        </w:rPr>
        <w:t>.</w:t>
      </w:r>
      <w:r w:rsidR="001A6EDE">
        <w:rPr>
          <w:rFonts w:ascii="Times New Roman" w:hAnsi="Times New Roman" w:cs="Times New Roman"/>
          <w:sz w:val="26"/>
          <w:szCs w:val="26"/>
        </w:rPr>
        <w:t>5</w:t>
      </w:r>
      <w:r w:rsidR="00907221" w:rsidRPr="00FD7CE9">
        <w:rPr>
          <w:rFonts w:ascii="Times New Roman" w:hAnsi="Times New Roman" w:cs="Times New Roman"/>
          <w:sz w:val="26"/>
          <w:szCs w:val="26"/>
        </w:rPr>
        <w:t>.3. Обучающийся на отделении (несовершеннолетние обучающиеся - в случае принятия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07221" w:rsidRPr="00FD7CE9">
        <w:rPr>
          <w:rFonts w:ascii="Times New Roman" w:hAnsi="Times New Roman" w:cs="Times New Roman"/>
          <w:sz w:val="26"/>
          <w:szCs w:val="26"/>
        </w:rPr>
        <w:t xml:space="preserve"> на отчисление) получает </w:t>
      </w:r>
      <w:r>
        <w:rPr>
          <w:rFonts w:ascii="Times New Roman" w:hAnsi="Times New Roman" w:cs="Times New Roman"/>
          <w:sz w:val="26"/>
          <w:szCs w:val="26"/>
        </w:rPr>
        <w:t xml:space="preserve">в канцелярии учебной части </w:t>
      </w:r>
      <w:r w:rsidR="00907221" w:rsidRPr="00FD7CE9">
        <w:rPr>
          <w:rFonts w:ascii="Times New Roman" w:hAnsi="Times New Roman" w:cs="Times New Roman"/>
          <w:sz w:val="26"/>
          <w:szCs w:val="26"/>
        </w:rPr>
        <w:t xml:space="preserve">бланк обходного листа и, при необходимости заявляет о выдаче ему академической справки (кроме случая отчисления обучающегося начального курса обучения до того, как им были сданы какие-либо зачёты и экзамены, и (или) не аттестованным ни по одной учебной дисциплине при промежуточной аттестации после первого семестра обучения). </w:t>
      </w:r>
    </w:p>
    <w:p w:rsidR="00E41320" w:rsidRDefault="00E41320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07221" w:rsidRPr="00FD7CE9">
        <w:rPr>
          <w:rFonts w:ascii="Times New Roman" w:hAnsi="Times New Roman" w:cs="Times New Roman"/>
          <w:sz w:val="26"/>
          <w:szCs w:val="26"/>
        </w:rPr>
        <w:t>.</w:t>
      </w:r>
      <w:r w:rsidR="001A6EDE">
        <w:rPr>
          <w:rFonts w:ascii="Times New Roman" w:hAnsi="Times New Roman" w:cs="Times New Roman"/>
          <w:sz w:val="26"/>
          <w:szCs w:val="26"/>
        </w:rPr>
        <w:t>5</w:t>
      </w:r>
      <w:r w:rsidR="00907221" w:rsidRPr="00FD7CE9">
        <w:rPr>
          <w:rFonts w:ascii="Times New Roman" w:hAnsi="Times New Roman" w:cs="Times New Roman"/>
          <w:sz w:val="26"/>
          <w:szCs w:val="26"/>
        </w:rPr>
        <w:t xml:space="preserve">.4. Не позднее десяти дней со дня подачи заявления совершеннолетним обучающимся или трёх дней с момента получения согласия на </w:t>
      </w:r>
      <w:proofErr w:type="gramStart"/>
      <w:r w:rsidR="00907221" w:rsidRPr="00FD7CE9">
        <w:rPr>
          <w:rFonts w:ascii="Times New Roman" w:hAnsi="Times New Roman" w:cs="Times New Roman"/>
          <w:sz w:val="26"/>
          <w:szCs w:val="26"/>
        </w:rPr>
        <w:t>отчисление  КДН</w:t>
      </w:r>
      <w:proofErr w:type="gramEnd"/>
      <w:r w:rsidR="00907221" w:rsidRPr="00FD7CE9">
        <w:rPr>
          <w:rFonts w:ascii="Times New Roman" w:hAnsi="Times New Roman" w:cs="Times New Roman"/>
          <w:sz w:val="26"/>
          <w:szCs w:val="26"/>
        </w:rPr>
        <w:t xml:space="preserve"> для несовершеннолетних обучающихся </w:t>
      </w:r>
      <w:r>
        <w:rPr>
          <w:rFonts w:ascii="Times New Roman" w:hAnsi="Times New Roman" w:cs="Times New Roman"/>
          <w:sz w:val="26"/>
          <w:szCs w:val="26"/>
        </w:rPr>
        <w:t>секретарь учебной части</w:t>
      </w:r>
      <w:r w:rsidR="00907221" w:rsidRPr="00FD7CE9">
        <w:rPr>
          <w:rFonts w:ascii="Times New Roman" w:hAnsi="Times New Roman" w:cs="Times New Roman"/>
          <w:sz w:val="26"/>
          <w:szCs w:val="26"/>
        </w:rPr>
        <w:t xml:space="preserve"> подготавливает: </w:t>
      </w:r>
    </w:p>
    <w:p w:rsidR="00E41320" w:rsidRDefault="00907221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CE9">
        <w:rPr>
          <w:rFonts w:ascii="Times New Roman" w:hAnsi="Times New Roman" w:cs="Times New Roman"/>
          <w:sz w:val="26"/>
          <w:szCs w:val="26"/>
        </w:rPr>
        <w:t>- проект приказа</w:t>
      </w:r>
      <w:r w:rsidR="00E41320">
        <w:rPr>
          <w:rFonts w:ascii="Times New Roman" w:hAnsi="Times New Roman" w:cs="Times New Roman"/>
          <w:sz w:val="26"/>
          <w:szCs w:val="26"/>
        </w:rPr>
        <w:t xml:space="preserve"> об отчислении обучающегося;</w:t>
      </w:r>
    </w:p>
    <w:p w:rsidR="00E41320" w:rsidRDefault="00907221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CE9">
        <w:rPr>
          <w:rFonts w:ascii="Times New Roman" w:hAnsi="Times New Roman" w:cs="Times New Roman"/>
          <w:sz w:val="26"/>
          <w:szCs w:val="26"/>
        </w:rPr>
        <w:t>- академическую</w:t>
      </w:r>
      <w:r w:rsidR="00E41320">
        <w:rPr>
          <w:rFonts w:ascii="Times New Roman" w:hAnsi="Times New Roman" w:cs="Times New Roman"/>
          <w:sz w:val="26"/>
          <w:szCs w:val="26"/>
        </w:rPr>
        <w:t xml:space="preserve"> </w:t>
      </w:r>
      <w:r w:rsidRPr="00FD7CE9">
        <w:rPr>
          <w:rFonts w:ascii="Times New Roman" w:hAnsi="Times New Roman" w:cs="Times New Roman"/>
          <w:sz w:val="26"/>
          <w:szCs w:val="26"/>
        </w:rPr>
        <w:t>справку</w:t>
      </w:r>
      <w:r w:rsidR="00E41320">
        <w:rPr>
          <w:rFonts w:ascii="Times New Roman" w:hAnsi="Times New Roman" w:cs="Times New Roman"/>
          <w:sz w:val="26"/>
          <w:szCs w:val="26"/>
        </w:rPr>
        <w:t>.</w:t>
      </w:r>
    </w:p>
    <w:p w:rsidR="00E41320" w:rsidRPr="00B60F7E" w:rsidRDefault="00E41320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F7E">
        <w:rPr>
          <w:rFonts w:ascii="Times New Roman" w:hAnsi="Times New Roman" w:cs="Times New Roman"/>
          <w:sz w:val="26"/>
          <w:szCs w:val="26"/>
        </w:rPr>
        <w:t>4</w:t>
      </w:r>
      <w:r w:rsidR="00907221" w:rsidRPr="00B60F7E">
        <w:rPr>
          <w:rFonts w:ascii="Times New Roman" w:hAnsi="Times New Roman" w:cs="Times New Roman"/>
          <w:sz w:val="26"/>
          <w:szCs w:val="26"/>
        </w:rPr>
        <w:t>.</w:t>
      </w:r>
      <w:r w:rsidR="001A6EDE">
        <w:rPr>
          <w:rFonts w:ascii="Times New Roman" w:hAnsi="Times New Roman" w:cs="Times New Roman"/>
          <w:sz w:val="26"/>
          <w:szCs w:val="26"/>
        </w:rPr>
        <w:t>5</w:t>
      </w:r>
      <w:r w:rsidR="00907221" w:rsidRPr="00B60F7E">
        <w:rPr>
          <w:rFonts w:ascii="Times New Roman" w:hAnsi="Times New Roman" w:cs="Times New Roman"/>
          <w:sz w:val="26"/>
          <w:szCs w:val="26"/>
        </w:rPr>
        <w:t xml:space="preserve">.5. </w:t>
      </w:r>
      <w:proofErr w:type="gramStart"/>
      <w:r w:rsidR="00907221" w:rsidRPr="00B60F7E">
        <w:rPr>
          <w:rFonts w:ascii="Times New Roman" w:hAnsi="Times New Roman" w:cs="Times New Roman"/>
          <w:sz w:val="26"/>
          <w:szCs w:val="26"/>
        </w:rPr>
        <w:t>Из личного дела</w:t>
      </w:r>
      <w:proofErr w:type="gramEnd"/>
      <w:r w:rsidR="00907221" w:rsidRPr="00B60F7E">
        <w:rPr>
          <w:rFonts w:ascii="Times New Roman" w:hAnsi="Times New Roman" w:cs="Times New Roman"/>
          <w:sz w:val="26"/>
          <w:szCs w:val="26"/>
        </w:rPr>
        <w:t xml:space="preserve"> обучающегося после предоставления им оформленного обходного листа извлекается и выдается ему на руки под расписку документ об образовании, на основании которого он был зачислен в колледж и академическая справка. </w:t>
      </w:r>
    </w:p>
    <w:p w:rsidR="00E41320" w:rsidRPr="00B60F7E" w:rsidRDefault="00907221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F7E">
        <w:rPr>
          <w:rFonts w:ascii="Times New Roman" w:hAnsi="Times New Roman" w:cs="Times New Roman"/>
          <w:sz w:val="26"/>
          <w:szCs w:val="26"/>
        </w:rPr>
        <w:t xml:space="preserve">Допускается выдача документа на руки лицу, имеющему на это доверенность в установленной форме. </w:t>
      </w:r>
    </w:p>
    <w:p w:rsidR="00B60F7E" w:rsidRPr="00B60F7E" w:rsidRDefault="00E41320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0F7E">
        <w:rPr>
          <w:rFonts w:ascii="Times New Roman" w:hAnsi="Times New Roman" w:cs="Times New Roman"/>
          <w:sz w:val="26"/>
          <w:szCs w:val="26"/>
        </w:rPr>
        <w:t>4</w:t>
      </w:r>
      <w:r w:rsidR="00907221" w:rsidRPr="00B60F7E">
        <w:rPr>
          <w:rFonts w:ascii="Times New Roman" w:hAnsi="Times New Roman" w:cs="Times New Roman"/>
          <w:sz w:val="26"/>
          <w:szCs w:val="26"/>
        </w:rPr>
        <w:t>.</w:t>
      </w:r>
      <w:r w:rsidR="001A6EDE">
        <w:rPr>
          <w:rFonts w:ascii="Times New Roman" w:hAnsi="Times New Roman" w:cs="Times New Roman"/>
          <w:sz w:val="26"/>
          <w:szCs w:val="26"/>
        </w:rPr>
        <w:t>5</w:t>
      </w:r>
      <w:r w:rsidR="00907221" w:rsidRPr="00B60F7E">
        <w:rPr>
          <w:rFonts w:ascii="Times New Roman" w:hAnsi="Times New Roman" w:cs="Times New Roman"/>
          <w:sz w:val="26"/>
          <w:szCs w:val="26"/>
        </w:rPr>
        <w:t xml:space="preserve">.6. Не позднее 3 дней после издания приказа об отчислении в журнале учебных занятий группы против фамилии отчисленного обучающегося делается отметка «отчислен(а)» с указанием номера и даты приказа об отчислении. </w:t>
      </w:r>
    </w:p>
    <w:p w:rsidR="00B60F7E" w:rsidRPr="00BB2818" w:rsidRDefault="00B60F7E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818">
        <w:rPr>
          <w:rFonts w:ascii="Times New Roman" w:hAnsi="Times New Roman" w:cs="Times New Roman"/>
          <w:sz w:val="26"/>
          <w:szCs w:val="26"/>
        </w:rPr>
        <w:t>4</w:t>
      </w:r>
      <w:r w:rsidR="00907221" w:rsidRPr="00BB2818">
        <w:rPr>
          <w:rFonts w:ascii="Times New Roman" w:hAnsi="Times New Roman" w:cs="Times New Roman"/>
          <w:sz w:val="26"/>
          <w:szCs w:val="26"/>
        </w:rPr>
        <w:t>.</w:t>
      </w:r>
      <w:r w:rsidR="001A6EDE" w:rsidRPr="00BB2818">
        <w:rPr>
          <w:rFonts w:ascii="Times New Roman" w:hAnsi="Times New Roman" w:cs="Times New Roman"/>
          <w:sz w:val="26"/>
          <w:szCs w:val="26"/>
        </w:rPr>
        <w:t>5</w:t>
      </w:r>
      <w:r w:rsidR="00907221" w:rsidRPr="00BB2818">
        <w:rPr>
          <w:rFonts w:ascii="Times New Roman" w:hAnsi="Times New Roman" w:cs="Times New Roman"/>
          <w:sz w:val="26"/>
          <w:szCs w:val="26"/>
        </w:rPr>
        <w:t>.7. В личное дело обучающегося</w:t>
      </w:r>
      <w:r w:rsidRPr="00BB2818">
        <w:rPr>
          <w:rFonts w:ascii="Times New Roman" w:hAnsi="Times New Roman" w:cs="Times New Roman"/>
          <w:sz w:val="26"/>
          <w:szCs w:val="26"/>
        </w:rPr>
        <w:t xml:space="preserve"> </w:t>
      </w:r>
      <w:r w:rsidR="00907221" w:rsidRPr="00BB2818">
        <w:rPr>
          <w:rFonts w:ascii="Times New Roman" w:hAnsi="Times New Roman" w:cs="Times New Roman"/>
          <w:sz w:val="26"/>
          <w:szCs w:val="26"/>
        </w:rPr>
        <w:t xml:space="preserve">вкладывается: </w:t>
      </w:r>
    </w:p>
    <w:p w:rsidR="00B60F7E" w:rsidRPr="00BB2818" w:rsidRDefault="00907221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818">
        <w:rPr>
          <w:rFonts w:ascii="Times New Roman" w:hAnsi="Times New Roman" w:cs="Times New Roman"/>
          <w:sz w:val="26"/>
          <w:szCs w:val="26"/>
        </w:rPr>
        <w:t xml:space="preserve">- заявление </w:t>
      </w:r>
      <w:r w:rsidR="00B60F7E" w:rsidRPr="00BB2818"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 w:rsidRPr="00BB2818">
        <w:rPr>
          <w:rFonts w:ascii="Times New Roman" w:hAnsi="Times New Roman" w:cs="Times New Roman"/>
          <w:sz w:val="26"/>
          <w:szCs w:val="26"/>
        </w:rPr>
        <w:t>об</w:t>
      </w:r>
      <w:r w:rsidR="00B60F7E" w:rsidRPr="00BB2818">
        <w:rPr>
          <w:rFonts w:ascii="Times New Roman" w:hAnsi="Times New Roman" w:cs="Times New Roman"/>
          <w:sz w:val="26"/>
          <w:szCs w:val="26"/>
        </w:rPr>
        <w:t xml:space="preserve"> </w:t>
      </w:r>
      <w:r w:rsidRPr="00BB2818">
        <w:rPr>
          <w:rFonts w:ascii="Times New Roman" w:hAnsi="Times New Roman" w:cs="Times New Roman"/>
          <w:sz w:val="26"/>
          <w:szCs w:val="26"/>
        </w:rPr>
        <w:t xml:space="preserve">отчислении; </w:t>
      </w:r>
    </w:p>
    <w:p w:rsidR="00B60F7E" w:rsidRPr="00BB2818" w:rsidRDefault="00907221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818">
        <w:rPr>
          <w:rFonts w:ascii="Times New Roman" w:hAnsi="Times New Roman" w:cs="Times New Roman"/>
          <w:sz w:val="26"/>
          <w:szCs w:val="26"/>
        </w:rPr>
        <w:t xml:space="preserve">- согласие родителей (законных представителей) – для несовершеннолетних лиц; </w:t>
      </w:r>
    </w:p>
    <w:p w:rsidR="00B60F7E" w:rsidRPr="00BB2818" w:rsidRDefault="00907221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818">
        <w:rPr>
          <w:rFonts w:ascii="Times New Roman" w:hAnsi="Times New Roman" w:cs="Times New Roman"/>
          <w:sz w:val="26"/>
          <w:szCs w:val="26"/>
        </w:rPr>
        <w:t>- копия приказа об отчислении с документальным обоснованием причины</w:t>
      </w:r>
      <w:r w:rsidR="00B60F7E" w:rsidRPr="00BB2818">
        <w:rPr>
          <w:rFonts w:ascii="Times New Roman" w:hAnsi="Times New Roman" w:cs="Times New Roman"/>
          <w:sz w:val="26"/>
          <w:szCs w:val="26"/>
        </w:rPr>
        <w:t xml:space="preserve"> </w:t>
      </w:r>
      <w:r w:rsidRPr="00BB2818">
        <w:rPr>
          <w:rFonts w:ascii="Times New Roman" w:hAnsi="Times New Roman" w:cs="Times New Roman"/>
          <w:sz w:val="26"/>
          <w:szCs w:val="26"/>
        </w:rPr>
        <w:t xml:space="preserve">отчисления </w:t>
      </w:r>
    </w:p>
    <w:p w:rsidR="00B60F7E" w:rsidRPr="00BB2818" w:rsidRDefault="00907221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818">
        <w:rPr>
          <w:rFonts w:ascii="Times New Roman" w:hAnsi="Times New Roman" w:cs="Times New Roman"/>
          <w:sz w:val="26"/>
          <w:szCs w:val="26"/>
        </w:rPr>
        <w:t xml:space="preserve">- копия академической справки, </w:t>
      </w:r>
    </w:p>
    <w:p w:rsidR="00B60F7E" w:rsidRPr="00BB2818" w:rsidRDefault="00907221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818">
        <w:rPr>
          <w:rFonts w:ascii="Times New Roman" w:hAnsi="Times New Roman" w:cs="Times New Roman"/>
          <w:sz w:val="26"/>
          <w:szCs w:val="26"/>
        </w:rPr>
        <w:t xml:space="preserve">студенческий билет и зачётная книжка (если они выдавались). </w:t>
      </w:r>
    </w:p>
    <w:p w:rsidR="00097EA2" w:rsidRPr="00157492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492">
        <w:rPr>
          <w:rFonts w:ascii="Times New Roman" w:hAnsi="Times New Roman" w:cs="Times New Roman"/>
          <w:sz w:val="26"/>
          <w:szCs w:val="26"/>
        </w:rPr>
        <w:t xml:space="preserve">4.6. Отчисление обучающегося из Колледжа по инициативе Колледжа производится после тщательного рассмотрения обстоятельств, послуживших основанием </w:t>
      </w:r>
      <w:r w:rsidRPr="00157492">
        <w:rPr>
          <w:rFonts w:ascii="Times New Roman" w:hAnsi="Times New Roman" w:cs="Times New Roman"/>
          <w:sz w:val="26"/>
          <w:szCs w:val="26"/>
        </w:rPr>
        <w:lastRenderedPageBreak/>
        <w:t>для постановки вопроса об отчислении.</w:t>
      </w:r>
    </w:p>
    <w:p w:rsidR="00097EA2" w:rsidRPr="00157492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4.6.1. В случае отчисления </w:t>
      </w:r>
      <w:r w:rsidR="00BB2818">
        <w:rPr>
          <w:rFonts w:ascii="Times New Roman" w:hAnsi="Times New Roman" w:cs="Times New Roman"/>
          <w:sz w:val="26"/>
          <w:szCs w:val="26"/>
        </w:rPr>
        <w:t xml:space="preserve">обучающегося </w:t>
      </w:r>
      <w:r>
        <w:rPr>
          <w:rFonts w:ascii="Times New Roman" w:hAnsi="Times New Roman" w:cs="Times New Roman"/>
          <w:sz w:val="26"/>
          <w:szCs w:val="26"/>
        </w:rPr>
        <w:t xml:space="preserve">по инициативе </w:t>
      </w:r>
      <w:r w:rsidR="00BB281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олледжа, з</w:t>
      </w:r>
      <w:r w:rsidRPr="00157492">
        <w:rPr>
          <w:rFonts w:ascii="Times New Roman" w:hAnsi="Times New Roman" w:cs="Times New Roman"/>
          <w:sz w:val="26"/>
          <w:szCs w:val="26"/>
        </w:rPr>
        <w:t>аведующий отделением совместно с куратором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749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57492">
        <w:rPr>
          <w:rFonts w:ascii="Times New Roman" w:hAnsi="Times New Roman" w:cs="Times New Roman"/>
          <w:sz w:val="26"/>
          <w:szCs w:val="26"/>
        </w:rPr>
        <w:t xml:space="preserve">готовит пакет необходимых документов, подтверждающих обоснованность отчисления (исключения) обучающегося из образовательной организации: </w:t>
      </w:r>
    </w:p>
    <w:p w:rsidR="00097EA2" w:rsidRPr="00157492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492">
        <w:rPr>
          <w:rFonts w:ascii="Times New Roman" w:hAnsi="Times New Roman" w:cs="Times New Roman"/>
          <w:sz w:val="26"/>
          <w:szCs w:val="26"/>
        </w:rPr>
        <w:t xml:space="preserve">- копии записей из дневника наблюдения (переписка с родителями (законными представителями)); </w:t>
      </w:r>
    </w:p>
    <w:p w:rsidR="00097EA2" w:rsidRPr="00157492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492">
        <w:rPr>
          <w:rFonts w:ascii="Times New Roman" w:hAnsi="Times New Roman" w:cs="Times New Roman"/>
          <w:sz w:val="26"/>
          <w:szCs w:val="26"/>
        </w:rPr>
        <w:t>- докладные записки от преподавателей, мастеров, кураторов, других работников Колледжа;</w:t>
      </w:r>
    </w:p>
    <w:p w:rsidR="00097EA2" w:rsidRPr="00157492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492">
        <w:rPr>
          <w:rFonts w:ascii="Times New Roman" w:hAnsi="Times New Roman" w:cs="Times New Roman"/>
          <w:sz w:val="26"/>
          <w:szCs w:val="26"/>
        </w:rPr>
        <w:t xml:space="preserve"> - копии протокола бесед куратора, заведующего отделением, зам. директора по СВР; </w:t>
      </w:r>
    </w:p>
    <w:p w:rsidR="00097EA2" w:rsidRPr="00157492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492">
        <w:rPr>
          <w:rFonts w:ascii="Times New Roman" w:hAnsi="Times New Roman" w:cs="Times New Roman"/>
          <w:sz w:val="26"/>
          <w:szCs w:val="26"/>
        </w:rPr>
        <w:t>- копии протокола проведения и решения принятые на Совете профилактики Колледжа;</w:t>
      </w:r>
    </w:p>
    <w:p w:rsidR="00097EA2" w:rsidRPr="00157492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492">
        <w:rPr>
          <w:rFonts w:ascii="Times New Roman" w:hAnsi="Times New Roman" w:cs="Times New Roman"/>
          <w:sz w:val="26"/>
          <w:szCs w:val="26"/>
        </w:rPr>
        <w:t xml:space="preserve">- копии листов журнала, зачетной книжки с имеющимися доказательствами неуспеваемости, пропусков заверенные учебной частью; </w:t>
      </w:r>
    </w:p>
    <w:p w:rsidR="00097EA2" w:rsidRPr="00157492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492">
        <w:rPr>
          <w:rFonts w:ascii="Times New Roman" w:hAnsi="Times New Roman" w:cs="Times New Roman"/>
          <w:sz w:val="26"/>
          <w:szCs w:val="26"/>
        </w:rPr>
        <w:t xml:space="preserve">- копии справок, подтверждающие причины отсутствия (при наличии); </w:t>
      </w:r>
    </w:p>
    <w:p w:rsidR="00097EA2" w:rsidRPr="00157492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492">
        <w:rPr>
          <w:rFonts w:ascii="Times New Roman" w:hAnsi="Times New Roman" w:cs="Times New Roman"/>
          <w:sz w:val="26"/>
          <w:szCs w:val="26"/>
        </w:rPr>
        <w:t xml:space="preserve">- копии справок, уведомлений, сведений из органов ОВД и КДН, о постановке на учет, или привлечения к административной, уголовной ответственности обучающегося; </w:t>
      </w:r>
    </w:p>
    <w:p w:rsidR="00097EA2" w:rsidRPr="00157492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492">
        <w:rPr>
          <w:rFonts w:ascii="Times New Roman" w:hAnsi="Times New Roman" w:cs="Times New Roman"/>
          <w:sz w:val="26"/>
          <w:szCs w:val="26"/>
        </w:rPr>
        <w:t xml:space="preserve">-  копия согласия, или отказа об отчислении обучающегося КДН; </w:t>
      </w:r>
    </w:p>
    <w:p w:rsidR="00097EA2" w:rsidRPr="00157492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492">
        <w:rPr>
          <w:rFonts w:ascii="Times New Roman" w:hAnsi="Times New Roman" w:cs="Times New Roman"/>
          <w:sz w:val="26"/>
          <w:szCs w:val="26"/>
        </w:rPr>
        <w:t>- копия согласия родителей (законных представителей) на отчисление несовершеннолетнего обучающегося;</w:t>
      </w:r>
    </w:p>
    <w:p w:rsidR="00097EA2" w:rsidRPr="00157492" w:rsidRDefault="00097EA2" w:rsidP="00097EA2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492">
        <w:rPr>
          <w:rFonts w:ascii="Times New Roman" w:hAnsi="Times New Roman" w:cs="Times New Roman"/>
          <w:sz w:val="26"/>
          <w:szCs w:val="26"/>
        </w:rPr>
        <w:t xml:space="preserve"> - копия выписки из решения студенческого совета колледжа по вопросу успеваемости и посещаемости отчисляемого обучающегося.</w:t>
      </w:r>
    </w:p>
    <w:p w:rsidR="00097EA2" w:rsidRPr="00097EA2" w:rsidRDefault="00097EA2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EA2">
        <w:rPr>
          <w:rFonts w:ascii="Times New Roman" w:hAnsi="Times New Roman" w:cs="Times New Roman"/>
          <w:sz w:val="26"/>
          <w:szCs w:val="26"/>
        </w:rPr>
        <w:t xml:space="preserve">4.7. Обучающийся очной формы обучения, не явившийся на занятия с 01 сентября (или с момента начала учебных занятий во 2 семестре) в течение 1 месяца без уважительной причины (наличие подтверждающего документа - справки), может быть отчислен как не приступивший к занятиям. </w:t>
      </w:r>
    </w:p>
    <w:p w:rsidR="00097EA2" w:rsidRPr="00BB2818" w:rsidRDefault="00097EA2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818">
        <w:rPr>
          <w:rFonts w:ascii="Times New Roman" w:hAnsi="Times New Roman" w:cs="Times New Roman"/>
          <w:sz w:val="26"/>
          <w:szCs w:val="26"/>
        </w:rPr>
        <w:t xml:space="preserve">В случае отчисления обучающегося 1 курса на его место может быть зачислено другое лицо, участвующее в конкурсе. </w:t>
      </w:r>
    </w:p>
    <w:p w:rsidR="00097EA2" w:rsidRPr="00BB2818" w:rsidRDefault="00097EA2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2818">
        <w:rPr>
          <w:rFonts w:ascii="Times New Roman" w:hAnsi="Times New Roman" w:cs="Times New Roman"/>
          <w:sz w:val="26"/>
          <w:szCs w:val="26"/>
        </w:rPr>
        <w:t xml:space="preserve">Факт отсутствия студента на учебных занятиях устанавливается на основе справки по анализу журнала учебной группы. </w:t>
      </w:r>
    </w:p>
    <w:p w:rsidR="00097EA2" w:rsidRPr="00097EA2" w:rsidRDefault="00097EA2" w:rsidP="0039624F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B2818">
        <w:rPr>
          <w:rFonts w:ascii="Times New Roman" w:hAnsi="Times New Roman" w:cs="Times New Roman"/>
          <w:sz w:val="26"/>
          <w:szCs w:val="26"/>
        </w:rPr>
        <w:t>4.8. В связи с невыходом из академического отпуска отчисляются обучающиеся, не приступившие к учебным занятиям</w:t>
      </w:r>
      <w:r w:rsidRPr="00097EA2">
        <w:rPr>
          <w:rFonts w:ascii="Times New Roman" w:hAnsi="Times New Roman" w:cs="Times New Roman"/>
          <w:sz w:val="26"/>
          <w:szCs w:val="26"/>
        </w:rPr>
        <w:t xml:space="preserve"> в определенный приказом директора срок без уважительной причины и (или) не предоставившие на отделение заявление о продлении отпуска и сопроводительные документы в течение 10 дней после окончания срока академического отпуска, что подтверждается соответствующей справкой</w:t>
      </w:r>
    </w:p>
    <w:p w:rsidR="0023455E" w:rsidRPr="0023455E" w:rsidRDefault="0023455E" w:rsidP="0023455E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before="240" w:after="240" w:line="240" w:lineRule="auto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097E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2345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Заключительные положения</w:t>
      </w:r>
    </w:p>
    <w:p w:rsidR="008756D5" w:rsidRDefault="00097EA2" w:rsidP="0023455E">
      <w:pPr>
        <w:widowControl w:val="0"/>
        <w:shd w:val="clear" w:color="auto" w:fill="FFFFFF"/>
        <w:tabs>
          <w:tab w:val="left" w:pos="426"/>
          <w:tab w:val="left" w:pos="965"/>
        </w:tabs>
        <w:suppressAutoHyphens/>
        <w:autoSpaceDE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</w:t>
      </w:r>
      <w:r w:rsidR="0023455E" w:rsidRPr="0023455E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и дополнения в настоящее Положение вносятся в случае изменения нормативно-правовой базы на основании вновь принятых нормативно-правовых документов Правительства Российской Федерации и Администрации Приморского края.</w:t>
      </w:r>
    </w:p>
    <w:p w:rsidR="008756D5" w:rsidRDefault="008756D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8756D5" w:rsidSect="003D6DA4">
      <w:pgSz w:w="11906" w:h="16838"/>
      <w:pgMar w:top="567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C45"/>
    <w:multiLevelType w:val="hybridMultilevel"/>
    <w:tmpl w:val="007E2B42"/>
    <w:lvl w:ilvl="0" w:tplc="BEE62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F81BE5"/>
    <w:multiLevelType w:val="hybridMultilevel"/>
    <w:tmpl w:val="9690C0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F7"/>
    <w:rsid w:val="00004B32"/>
    <w:rsid w:val="0008627A"/>
    <w:rsid w:val="00097EA2"/>
    <w:rsid w:val="000B7C75"/>
    <w:rsid w:val="0012141F"/>
    <w:rsid w:val="00157492"/>
    <w:rsid w:val="00196BC6"/>
    <w:rsid w:val="001A1308"/>
    <w:rsid w:val="001A6EDE"/>
    <w:rsid w:val="001B0590"/>
    <w:rsid w:val="001D16D1"/>
    <w:rsid w:val="001E348F"/>
    <w:rsid w:val="00210ACF"/>
    <w:rsid w:val="0023455E"/>
    <w:rsid w:val="00265A89"/>
    <w:rsid w:val="0026655A"/>
    <w:rsid w:val="0033729E"/>
    <w:rsid w:val="0039624F"/>
    <w:rsid w:val="003D6DA4"/>
    <w:rsid w:val="00406D2B"/>
    <w:rsid w:val="004571B7"/>
    <w:rsid w:val="00524880"/>
    <w:rsid w:val="00572F3A"/>
    <w:rsid w:val="005A7BA7"/>
    <w:rsid w:val="0064325B"/>
    <w:rsid w:val="00790190"/>
    <w:rsid w:val="0084785E"/>
    <w:rsid w:val="00857CD8"/>
    <w:rsid w:val="00866326"/>
    <w:rsid w:val="008756D5"/>
    <w:rsid w:val="008C08B3"/>
    <w:rsid w:val="00907221"/>
    <w:rsid w:val="009652F7"/>
    <w:rsid w:val="009977BD"/>
    <w:rsid w:val="00B60F7E"/>
    <w:rsid w:val="00BB2818"/>
    <w:rsid w:val="00C31AC8"/>
    <w:rsid w:val="00CE4252"/>
    <w:rsid w:val="00DD44E5"/>
    <w:rsid w:val="00DD4AB2"/>
    <w:rsid w:val="00E41320"/>
    <w:rsid w:val="00EA3F38"/>
    <w:rsid w:val="00EF2D21"/>
    <w:rsid w:val="00EF72B9"/>
    <w:rsid w:val="00F248C5"/>
    <w:rsid w:val="00FA0D55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90DC"/>
  <w15:docId w15:val="{F481AF51-E8F7-4B9F-AC9D-BAF18166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652F7"/>
  </w:style>
  <w:style w:type="paragraph" w:styleId="a3">
    <w:name w:val="Normal (Web)"/>
    <w:basedOn w:val="a"/>
    <w:uiPriority w:val="99"/>
    <w:semiHidden/>
    <w:unhideWhenUsed/>
    <w:rsid w:val="0096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2F7"/>
    <w:rPr>
      <w:b/>
      <w:bCs/>
    </w:rPr>
  </w:style>
  <w:style w:type="character" w:customStyle="1" w:styleId="apple-converted-space">
    <w:name w:val="apple-converted-space"/>
    <w:basedOn w:val="a0"/>
    <w:rsid w:val="009652F7"/>
  </w:style>
  <w:style w:type="character" w:styleId="a5">
    <w:name w:val="Hyperlink"/>
    <w:basedOn w:val="a0"/>
    <w:uiPriority w:val="99"/>
    <w:semiHidden/>
    <w:unhideWhenUsed/>
    <w:rsid w:val="009652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325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6D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D7C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7CE9"/>
    <w:pPr>
      <w:widowControl w:val="0"/>
      <w:shd w:val="clear" w:color="auto" w:fill="FFFFFF"/>
      <w:spacing w:before="480" w:after="480" w:line="34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Revision"/>
    <w:hidden/>
    <w:uiPriority w:val="99"/>
    <w:semiHidden/>
    <w:rsid w:val="00004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DE96BB11DF39D1E118E16ABE091743F855E4A042AF00C0287D74F771BAB85DCAB3252D02A016kFx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72E5-C75E-450C-B674-697B7697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Сосновская Людмила Николаевна</cp:lastModifiedBy>
  <cp:revision>2</cp:revision>
  <cp:lastPrinted>2022-07-26T06:35:00Z</cp:lastPrinted>
  <dcterms:created xsi:type="dcterms:W3CDTF">2022-07-27T00:47:00Z</dcterms:created>
  <dcterms:modified xsi:type="dcterms:W3CDTF">2022-07-27T00:47:00Z</dcterms:modified>
</cp:coreProperties>
</file>