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9B94B" w14:textId="77777777" w:rsidR="00576A3C" w:rsidRPr="00C56C38" w:rsidRDefault="00576A3C" w:rsidP="00576A3C">
      <w:pPr>
        <w:spacing w:after="0" w:line="240" w:lineRule="auto"/>
        <w:jc w:val="center"/>
        <w:rPr>
          <w:rFonts w:ascii="Times New Roman" w:eastAsia="Times New Roman" w:hAnsi="Times New Roman" w:cs="Times New Roman"/>
          <w:b/>
          <w:bCs/>
          <w:color w:val="000000"/>
          <w:sz w:val="26"/>
          <w:szCs w:val="26"/>
          <w:lang w:eastAsia="ru-RU"/>
        </w:rPr>
      </w:pPr>
      <w:r w:rsidRPr="00C56C38">
        <w:rPr>
          <w:rFonts w:ascii="Times New Roman" w:eastAsia="Times New Roman" w:hAnsi="Times New Roman" w:cs="Times New Roman"/>
          <w:b/>
          <w:bCs/>
          <w:color w:val="000000"/>
          <w:sz w:val="26"/>
          <w:szCs w:val="26"/>
          <w:lang w:eastAsia="ru-RU"/>
        </w:rPr>
        <w:t>МИНИСТЕРСТВО ПРОФЕССИОНАЛЬНОГО ОБРАЗОВАНИЯ И ЗАНЯТОСТИ НАСЕЛЕНИЯ ПРИМОРСКОГО КРАЯ</w:t>
      </w:r>
    </w:p>
    <w:p w14:paraId="60A674B2" w14:textId="77777777" w:rsidR="00576A3C" w:rsidRPr="00C56C38" w:rsidRDefault="00576A3C" w:rsidP="00576A3C">
      <w:pPr>
        <w:spacing w:after="0" w:line="240" w:lineRule="auto"/>
        <w:jc w:val="center"/>
        <w:rPr>
          <w:rFonts w:ascii="Times New Roman" w:eastAsia="Times New Roman" w:hAnsi="Times New Roman" w:cs="Times New Roman"/>
          <w:b/>
          <w:bCs/>
          <w:color w:val="000000"/>
          <w:sz w:val="26"/>
          <w:szCs w:val="26"/>
          <w:lang w:eastAsia="ru-RU"/>
        </w:rPr>
      </w:pPr>
    </w:p>
    <w:p w14:paraId="6CD7B391" w14:textId="77777777" w:rsidR="00576A3C" w:rsidRPr="00C56C38" w:rsidRDefault="00576A3C" w:rsidP="00576A3C">
      <w:pPr>
        <w:spacing w:after="0" w:line="240" w:lineRule="auto"/>
        <w:jc w:val="center"/>
        <w:rPr>
          <w:rFonts w:ascii="Times New Roman" w:eastAsia="Times New Roman" w:hAnsi="Times New Roman" w:cs="Times New Roman"/>
          <w:b/>
          <w:bCs/>
          <w:color w:val="000000"/>
          <w:sz w:val="26"/>
          <w:szCs w:val="26"/>
          <w:lang w:eastAsia="ru-RU"/>
        </w:rPr>
      </w:pPr>
      <w:r w:rsidRPr="00C56C38">
        <w:rPr>
          <w:rFonts w:ascii="Times New Roman" w:eastAsia="Times New Roman" w:hAnsi="Times New Roman" w:cs="Times New Roman"/>
          <w:b/>
          <w:bCs/>
          <w:color w:val="000000"/>
          <w:sz w:val="26"/>
          <w:szCs w:val="26"/>
          <w:lang w:eastAsia="ru-RU"/>
        </w:rPr>
        <w:t xml:space="preserve">КРАЕВОЕ ГОСУДАРСТВЕННОЕ БЮДЖЕТНОЕ ПРОФЕССИОНАЛЬНОЕ </w:t>
      </w:r>
    </w:p>
    <w:p w14:paraId="2A10B8E3" w14:textId="77777777" w:rsidR="00576A3C" w:rsidRPr="00C56C38" w:rsidRDefault="00576A3C" w:rsidP="00576A3C">
      <w:pPr>
        <w:spacing w:after="0" w:line="240" w:lineRule="auto"/>
        <w:jc w:val="center"/>
        <w:rPr>
          <w:rFonts w:ascii="Times New Roman" w:eastAsia="Times New Roman" w:hAnsi="Times New Roman" w:cs="Times New Roman"/>
          <w:b/>
          <w:bCs/>
          <w:color w:val="000000"/>
          <w:sz w:val="26"/>
          <w:szCs w:val="26"/>
          <w:lang w:eastAsia="ru-RU"/>
        </w:rPr>
      </w:pPr>
      <w:r w:rsidRPr="00C56C38">
        <w:rPr>
          <w:rFonts w:ascii="Times New Roman" w:eastAsia="Times New Roman" w:hAnsi="Times New Roman" w:cs="Times New Roman"/>
          <w:b/>
          <w:bCs/>
          <w:color w:val="000000"/>
          <w:sz w:val="26"/>
          <w:szCs w:val="26"/>
          <w:lang w:eastAsia="ru-RU"/>
        </w:rPr>
        <w:t>ОБРАЗОВАТЕЛЬНОЕ УЧРЕЖДЕНИЕ «НАХОДКИНСКИЙ ГОСУДАРСТВЕННЫЙ ГУМАНИТАРНО-ПОЛИТЕХНИЧЕСКИЙ КОЛЛЕДЖ»</w:t>
      </w:r>
    </w:p>
    <w:p w14:paraId="5E91B601" w14:textId="77777777" w:rsidR="00576A3C" w:rsidRPr="00C56C38" w:rsidRDefault="00576A3C" w:rsidP="00576A3C">
      <w:pPr>
        <w:spacing w:after="0" w:line="240" w:lineRule="auto"/>
        <w:ind w:left="1993"/>
        <w:jc w:val="center"/>
        <w:rPr>
          <w:rFonts w:ascii="Times New Roman" w:eastAsia="Times New Roman" w:hAnsi="Times New Roman" w:cs="Times New Roman"/>
          <w:b/>
          <w:bCs/>
          <w:sz w:val="26"/>
          <w:szCs w:val="26"/>
          <w:lang w:eastAsia="ru-RU"/>
        </w:rPr>
      </w:pPr>
    </w:p>
    <w:tbl>
      <w:tblPr>
        <w:tblW w:w="0" w:type="auto"/>
        <w:tblLook w:val="04A0" w:firstRow="1" w:lastRow="0" w:firstColumn="1" w:lastColumn="0" w:noHBand="0" w:noVBand="1"/>
      </w:tblPr>
      <w:tblGrid>
        <w:gridCol w:w="5613"/>
        <w:gridCol w:w="4088"/>
      </w:tblGrid>
      <w:tr w:rsidR="00576A3C" w:rsidRPr="00C56C38" w14:paraId="3B0EC061" w14:textId="77777777" w:rsidTr="00DD7013">
        <w:tc>
          <w:tcPr>
            <w:tcW w:w="5613" w:type="dxa"/>
            <w:shd w:val="clear" w:color="auto" w:fill="auto"/>
          </w:tcPr>
          <w:p w14:paraId="17002087" w14:textId="77777777" w:rsidR="00576A3C" w:rsidRPr="00C56C38" w:rsidRDefault="00576A3C" w:rsidP="00DD7013">
            <w:pPr>
              <w:spacing w:after="0" w:line="240" w:lineRule="auto"/>
              <w:rPr>
                <w:rFonts w:ascii="Times New Roman" w:eastAsia="Times New Roman" w:hAnsi="Times New Roman" w:cs="Times New Roman"/>
                <w:sz w:val="26"/>
                <w:szCs w:val="26"/>
                <w:lang w:eastAsia="ru-RU"/>
              </w:rPr>
            </w:pPr>
          </w:p>
          <w:p w14:paraId="7AEC9E8D" w14:textId="77777777" w:rsidR="00576A3C" w:rsidRPr="00C56C38" w:rsidRDefault="00576A3C" w:rsidP="00DD7013">
            <w:pPr>
              <w:spacing w:after="0" w:line="240" w:lineRule="auto"/>
              <w:ind w:left="34"/>
              <w:rPr>
                <w:rFonts w:ascii="Times New Roman" w:eastAsia="Times New Roman" w:hAnsi="Times New Roman" w:cs="Times New Roman"/>
                <w:sz w:val="26"/>
                <w:szCs w:val="26"/>
                <w:lang w:eastAsia="ru-RU"/>
              </w:rPr>
            </w:pPr>
            <w:r w:rsidRPr="00C56C38">
              <w:rPr>
                <w:rFonts w:ascii="Times New Roman" w:eastAsia="Times New Roman" w:hAnsi="Times New Roman" w:cs="Times New Roman"/>
                <w:sz w:val="26"/>
                <w:szCs w:val="26"/>
                <w:lang w:eastAsia="ru-RU"/>
              </w:rPr>
              <w:t>Рассмотрено и принято на заседании</w:t>
            </w:r>
          </w:p>
          <w:p w14:paraId="628B7A50" w14:textId="77777777" w:rsidR="00576A3C" w:rsidRPr="00C56C38" w:rsidRDefault="00576A3C" w:rsidP="00DD7013">
            <w:pPr>
              <w:spacing w:after="0" w:line="240" w:lineRule="auto"/>
              <w:ind w:left="34"/>
              <w:rPr>
                <w:rFonts w:ascii="Times New Roman" w:eastAsia="Times New Roman" w:hAnsi="Times New Roman" w:cs="Times New Roman"/>
                <w:sz w:val="26"/>
                <w:szCs w:val="26"/>
                <w:lang w:eastAsia="ru-RU"/>
              </w:rPr>
            </w:pPr>
            <w:r w:rsidRPr="00C56C38">
              <w:rPr>
                <w:rFonts w:ascii="Times New Roman" w:eastAsia="Times New Roman" w:hAnsi="Times New Roman" w:cs="Times New Roman"/>
                <w:sz w:val="26"/>
                <w:szCs w:val="26"/>
                <w:lang w:eastAsia="ru-RU"/>
              </w:rPr>
              <w:t>Совета КГБ ПОУ «НГГПК»</w:t>
            </w:r>
          </w:p>
          <w:p w14:paraId="1BE028E7" w14:textId="77777777" w:rsidR="00576A3C" w:rsidRPr="00C56C38" w:rsidRDefault="00576A3C" w:rsidP="00DD7013">
            <w:pPr>
              <w:spacing w:after="0" w:line="240" w:lineRule="auto"/>
              <w:ind w:left="34"/>
              <w:rPr>
                <w:rFonts w:ascii="Times New Roman" w:eastAsia="Times New Roman" w:hAnsi="Times New Roman" w:cs="Times New Roman"/>
                <w:sz w:val="26"/>
                <w:szCs w:val="26"/>
                <w:lang w:eastAsia="ru-RU"/>
              </w:rPr>
            </w:pPr>
            <w:r w:rsidRPr="00C56C38">
              <w:rPr>
                <w:rFonts w:ascii="Times New Roman" w:eastAsia="Times New Roman" w:hAnsi="Times New Roman" w:cs="Times New Roman"/>
                <w:sz w:val="26"/>
                <w:szCs w:val="26"/>
                <w:lang w:eastAsia="ru-RU"/>
              </w:rPr>
              <w:t xml:space="preserve">протокол № 1 </w:t>
            </w:r>
            <w:proofErr w:type="gramStart"/>
            <w:r w:rsidRPr="00C56C38">
              <w:rPr>
                <w:rFonts w:ascii="Times New Roman" w:eastAsia="Times New Roman" w:hAnsi="Times New Roman" w:cs="Times New Roman"/>
                <w:sz w:val="26"/>
                <w:szCs w:val="26"/>
                <w:lang w:eastAsia="ru-RU"/>
              </w:rPr>
              <w:t>от  31.08.2023</w:t>
            </w:r>
            <w:proofErr w:type="gramEnd"/>
          </w:p>
          <w:p w14:paraId="018DF798" w14:textId="77777777" w:rsidR="00576A3C" w:rsidRPr="00C56C38" w:rsidRDefault="00576A3C" w:rsidP="00DD7013">
            <w:pPr>
              <w:spacing w:after="0" w:line="240" w:lineRule="auto"/>
              <w:ind w:left="460"/>
              <w:rPr>
                <w:rFonts w:ascii="Times New Roman" w:eastAsia="Times New Roman" w:hAnsi="Times New Roman" w:cs="Times New Roman"/>
                <w:sz w:val="26"/>
                <w:szCs w:val="26"/>
                <w:lang w:eastAsia="ru-RU"/>
              </w:rPr>
            </w:pPr>
          </w:p>
        </w:tc>
        <w:tc>
          <w:tcPr>
            <w:tcW w:w="4088" w:type="dxa"/>
            <w:shd w:val="clear" w:color="auto" w:fill="auto"/>
          </w:tcPr>
          <w:p w14:paraId="3E60353F" w14:textId="77777777" w:rsidR="00576A3C" w:rsidRPr="00C56C38" w:rsidRDefault="00576A3C" w:rsidP="00DD7013">
            <w:pPr>
              <w:spacing w:after="0" w:line="240" w:lineRule="auto"/>
              <w:ind w:left="176"/>
              <w:rPr>
                <w:rFonts w:ascii="Times New Roman" w:eastAsia="Times New Roman" w:hAnsi="Times New Roman" w:cs="Times New Roman"/>
                <w:sz w:val="26"/>
                <w:szCs w:val="26"/>
                <w:lang w:eastAsia="ru-RU"/>
              </w:rPr>
            </w:pPr>
          </w:p>
          <w:p w14:paraId="0BE7801E" w14:textId="77777777" w:rsidR="00576A3C" w:rsidRPr="00C56C38" w:rsidRDefault="00576A3C" w:rsidP="00DD7013">
            <w:pPr>
              <w:spacing w:after="0" w:line="240" w:lineRule="auto"/>
              <w:ind w:left="176"/>
              <w:rPr>
                <w:rFonts w:ascii="Times New Roman" w:eastAsia="Times New Roman" w:hAnsi="Times New Roman" w:cs="Times New Roman"/>
                <w:sz w:val="26"/>
                <w:szCs w:val="26"/>
                <w:lang w:eastAsia="ru-RU"/>
              </w:rPr>
            </w:pPr>
            <w:r w:rsidRPr="00C56C38">
              <w:rPr>
                <w:rFonts w:ascii="Times New Roman" w:eastAsia="Times New Roman" w:hAnsi="Times New Roman" w:cs="Times New Roman"/>
                <w:sz w:val="26"/>
                <w:szCs w:val="26"/>
                <w:lang w:eastAsia="ru-RU"/>
              </w:rPr>
              <w:t>Введено в действие приказом</w:t>
            </w:r>
          </w:p>
          <w:p w14:paraId="4B2AAFC0" w14:textId="77777777" w:rsidR="00576A3C" w:rsidRPr="00C56C38" w:rsidRDefault="00576A3C" w:rsidP="00DD7013">
            <w:pPr>
              <w:spacing w:after="0" w:line="240" w:lineRule="auto"/>
              <w:ind w:left="176"/>
              <w:rPr>
                <w:rFonts w:ascii="Times New Roman" w:eastAsia="Times New Roman" w:hAnsi="Times New Roman" w:cs="Times New Roman"/>
                <w:sz w:val="26"/>
                <w:szCs w:val="26"/>
                <w:lang w:eastAsia="ru-RU"/>
              </w:rPr>
            </w:pPr>
            <w:r w:rsidRPr="00C56C38">
              <w:rPr>
                <w:rFonts w:ascii="Times New Roman" w:eastAsia="Times New Roman" w:hAnsi="Times New Roman" w:cs="Times New Roman"/>
                <w:sz w:val="26"/>
                <w:szCs w:val="26"/>
                <w:lang w:eastAsia="ru-RU"/>
              </w:rPr>
              <w:t>по КГБ ПОУ «НГГПК»</w:t>
            </w:r>
          </w:p>
          <w:p w14:paraId="3FA54313" w14:textId="77777777" w:rsidR="00576A3C" w:rsidRPr="00C56C38" w:rsidRDefault="00576A3C" w:rsidP="00DD7013">
            <w:pPr>
              <w:spacing w:after="0" w:line="240" w:lineRule="auto"/>
              <w:ind w:left="176"/>
              <w:rPr>
                <w:rFonts w:ascii="Times New Roman" w:eastAsia="Times New Roman" w:hAnsi="Times New Roman" w:cs="Times New Roman"/>
                <w:sz w:val="26"/>
                <w:szCs w:val="26"/>
                <w:lang w:eastAsia="ru-RU"/>
              </w:rPr>
            </w:pPr>
            <w:proofErr w:type="gramStart"/>
            <w:r w:rsidRPr="00C56C38">
              <w:rPr>
                <w:rFonts w:ascii="Times New Roman" w:eastAsia="Times New Roman" w:hAnsi="Times New Roman" w:cs="Times New Roman"/>
                <w:sz w:val="26"/>
                <w:szCs w:val="26"/>
                <w:lang w:eastAsia="ru-RU"/>
              </w:rPr>
              <w:t>от  01.09.2023</w:t>
            </w:r>
            <w:proofErr w:type="gramEnd"/>
            <w:r w:rsidRPr="00C56C38">
              <w:rPr>
                <w:rFonts w:ascii="Times New Roman" w:eastAsia="Times New Roman" w:hAnsi="Times New Roman" w:cs="Times New Roman"/>
                <w:sz w:val="26"/>
                <w:szCs w:val="26"/>
                <w:lang w:eastAsia="ru-RU"/>
              </w:rPr>
              <w:t xml:space="preserve"> г.  № 901</w:t>
            </w:r>
          </w:p>
          <w:p w14:paraId="420B0013" w14:textId="77777777" w:rsidR="00576A3C" w:rsidRPr="00C56C38" w:rsidRDefault="00576A3C" w:rsidP="00DD7013">
            <w:pPr>
              <w:spacing w:after="0" w:line="240" w:lineRule="auto"/>
              <w:rPr>
                <w:rFonts w:ascii="Times New Roman" w:eastAsia="Times New Roman" w:hAnsi="Times New Roman" w:cs="Times New Roman"/>
                <w:sz w:val="26"/>
                <w:szCs w:val="26"/>
                <w:lang w:eastAsia="ru-RU"/>
              </w:rPr>
            </w:pPr>
          </w:p>
        </w:tc>
      </w:tr>
    </w:tbl>
    <w:p w14:paraId="3A0A57AC" w14:textId="77777777" w:rsidR="00576A3C" w:rsidRPr="00C56C38" w:rsidRDefault="00576A3C" w:rsidP="00F43D85">
      <w:pPr>
        <w:spacing w:after="0" w:line="240" w:lineRule="auto"/>
        <w:jc w:val="center"/>
        <w:rPr>
          <w:rFonts w:ascii="Times New Roman" w:hAnsi="Times New Roman" w:cs="Times New Roman"/>
          <w:sz w:val="26"/>
          <w:szCs w:val="26"/>
        </w:rPr>
      </w:pPr>
    </w:p>
    <w:p w14:paraId="06267228" w14:textId="77777777" w:rsidR="00576A3C" w:rsidRPr="00C56C38" w:rsidRDefault="004B5577" w:rsidP="00F43D85">
      <w:pPr>
        <w:spacing w:after="0" w:line="240" w:lineRule="auto"/>
        <w:jc w:val="center"/>
        <w:rPr>
          <w:rFonts w:ascii="Times New Roman" w:hAnsi="Times New Roman" w:cs="Times New Roman"/>
          <w:b/>
          <w:sz w:val="26"/>
          <w:szCs w:val="26"/>
        </w:rPr>
      </w:pPr>
      <w:r w:rsidRPr="00C56C38">
        <w:rPr>
          <w:rFonts w:ascii="Times New Roman" w:hAnsi="Times New Roman" w:cs="Times New Roman"/>
          <w:b/>
          <w:sz w:val="26"/>
          <w:szCs w:val="26"/>
        </w:rPr>
        <w:t xml:space="preserve">ПОЛОЖЕНИЕ </w:t>
      </w:r>
    </w:p>
    <w:p w14:paraId="442747F1" w14:textId="3FF71D29" w:rsidR="004B5577" w:rsidRPr="00C56C38" w:rsidRDefault="004B5577" w:rsidP="00F43D85">
      <w:pPr>
        <w:spacing w:after="0" w:line="240" w:lineRule="auto"/>
        <w:jc w:val="center"/>
        <w:rPr>
          <w:rFonts w:ascii="Times New Roman" w:hAnsi="Times New Roman" w:cs="Times New Roman"/>
          <w:b/>
          <w:sz w:val="26"/>
          <w:szCs w:val="26"/>
        </w:rPr>
      </w:pPr>
      <w:r w:rsidRPr="00C56C38">
        <w:rPr>
          <w:rFonts w:ascii="Times New Roman" w:hAnsi="Times New Roman" w:cs="Times New Roman"/>
          <w:b/>
          <w:sz w:val="26"/>
          <w:szCs w:val="26"/>
        </w:rPr>
        <w:t>О ВНУТРЕННЕЙ СИСТЕМЕ ОЦЕНКИ КАЧЕСТВА ОБРАЗОВАНИЯ</w:t>
      </w:r>
    </w:p>
    <w:p w14:paraId="7073AADB" w14:textId="77777777" w:rsidR="00F43D85" w:rsidRPr="00C56C38" w:rsidRDefault="00F43D85" w:rsidP="004B5577">
      <w:pPr>
        <w:spacing w:after="0" w:line="240" w:lineRule="auto"/>
        <w:jc w:val="both"/>
        <w:rPr>
          <w:rFonts w:ascii="Times New Roman" w:hAnsi="Times New Roman" w:cs="Times New Roman"/>
          <w:sz w:val="26"/>
          <w:szCs w:val="26"/>
        </w:rPr>
      </w:pPr>
    </w:p>
    <w:p w14:paraId="6DF3CF4C" w14:textId="56911BDA" w:rsidR="00363F85" w:rsidRPr="00C56C38" w:rsidRDefault="00363F85" w:rsidP="00363F85">
      <w:pPr>
        <w:pStyle w:val="a3"/>
        <w:numPr>
          <w:ilvl w:val="0"/>
          <w:numId w:val="4"/>
        </w:numPr>
        <w:spacing w:after="0" w:line="240" w:lineRule="auto"/>
        <w:jc w:val="both"/>
        <w:rPr>
          <w:rFonts w:ascii="Times New Roman" w:hAnsi="Times New Roman" w:cs="Times New Roman"/>
          <w:sz w:val="26"/>
          <w:szCs w:val="26"/>
        </w:rPr>
      </w:pPr>
      <w:r w:rsidRPr="00C56C38">
        <w:rPr>
          <w:rFonts w:ascii="Times New Roman" w:hAnsi="Times New Roman" w:cs="Times New Roman"/>
          <w:sz w:val="26"/>
          <w:szCs w:val="26"/>
        </w:rPr>
        <w:t xml:space="preserve">ОБЩИЕ ПОЛОЖЕНИЯ </w:t>
      </w:r>
    </w:p>
    <w:p w14:paraId="17E65204" w14:textId="77777777" w:rsidR="00363F85" w:rsidRPr="00C56C38" w:rsidRDefault="00363F85" w:rsidP="002F05AD">
      <w:pPr>
        <w:pStyle w:val="a3"/>
        <w:spacing w:after="0" w:line="240" w:lineRule="auto"/>
        <w:ind w:left="3192"/>
        <w:jc w:val="both"/>
        <w:rPr>
          <w:rFonts w:ascii="Times New Roman" w:hAnsi="Times New Roman" w:cs="Times New Roman"/>
          <w:sz w:val="26"/>
          <w:szCs w:val="26"/>
        </w:rPr>
      </w:pPr>
    </w:p>
    <w:p w14:paraId="31FFCCE2" w14:textId="56C0ABE1" w:rsidR="004B5577" w:rsidRPr="00C56C38" w:rsidRDefault="002F05AD" w:rsidP="00F43D85">
      <w:pPr>
        <w:spacing w:after="0" w:line="240" w:lineRule="auto"/>
        <w:ind w:firstLine="708"/>
        <w:jc w:val="both"/>
        <w:rPr>
          <w:rFonts w:ascii="Times New Roman" w:hAnsi="Times New Roman" w:cs="Times New Roman"/>
          <w:sz w:val="26"/>
          <w:szCs w:val="26"/>
        </w:rPr>
      </w:pPr>
      <w:r w:rsidRPr="00C56C38">
        <w:rPr>
          <w:rFonts w:ascii="Times New Roman" w:hAnsi="Times New Roman" w:cs="Times New Roman"/>
          <w:sz w:val="26"/>
          <w:szCs w:val="26"/>
        </w:rPr>
        <w:t xml:space="preserve">1.1. </w:t>
      </w:r>
      <w:r w:rsidR="001C41DF" w:rsidRPr="00C56C38">
        <w:rPr>
          <w:rFonts w:ascii="Times New Roman" w:hAnsi="Times New Roman" w:cs="Times New Roman"/>
          <w:sz w:val="26"/>
          <w:szCs w:val="26"/>
        </w:rPr>
        <w:t xml:space="preserve">Положение о внутренней системе оценки качества образования </w:t>
      </w:r>
      <w:r w:rsidR="004F3CB9" w:rsidRPr="00C56C38">
        <w:rPr>
          <w:rFonts w:ascii="Times New Roman" w:hAnsi="Times New Roman" w:cs="Times New Roman"/>
          <w:sz w:val="26"/>
          <w:szCs w:val="26"/>
        </w:rPr>
        <w:t xml:space="preserve"> в краевом государственном бюджетном профессиональном образовательном учреждении «Находкинский государственный гуманитарно-политехнический колледж»</w:t>
      </w:r>
      <w:r w:rsidR="001C41DF" w:rsidRPr="00C56C38">
        <w:rPr>
          <w:rFonts w:ascii="Times New Roman" w:hAnsi="Times New Roman" w:cs="Times New Roman"/>
          <w:sz w:val="26"/>
          <w:szCs w:val="26"/>
        </w:rPr>
        <w:t xml:space="preserve"> (далее — Положение) определяет цели, задачи, принципы функционирования внутренней системы оценки качества основных профессиональных образовательных программ среднего профессионального образования (далее - ОПОП СПО) </w:t>
      </w:r>
      <w:r w:rsidR="00A914C2" w:rsidRPr="00C56C38">
        <w:rPr>
          <w:rFonts w:ascii="Times New Roman" w:hAnsi="Times New Roman" w:cs="Times New Roman"/>
          <w:sz w:val="26"/>
          <w:szCs w:val="26"/>
        </w:rPr>
        <w:t>и служит информационным обеспечением управления образовательной деятельностью краевого государственного бюджетного профессионального образовательного учреждения «Находкинский государственный гуманитарно-политехнический колледж» (далее – Колледж).</w:t>
      </w:r>
    </w:p>
    <w:p w14:paraId="50B703D6" w14:textId="2565E48F" w:rsidR="00F43D85" w:rsidRPr="00C56C38" w:rsidRDefault="00454666" w:rsidP="00454666">
      <w:pPr>
        <w:spacing w:after="0" w:line="240" w:lineRule="auto"/>
        <w:jc w:val="both"/>
        <w:rPr>
          <w:rFonts w:ascii="Times New Roman" w:hAnsi="Times New Roman" w:cs="Times New Roman"/>
          <w:sz w:val="26"/>
          <w:szCs w:val="26"/>
        </w:rPr>
      </w:pPr>
      <w:r w:rsidRPr="00C56C38">
        <w:rPr>
          <w:rFonts w:ascii="Times New Roman" w:hAnsi="Times New Roman" w:cs="Times New Roman"/>
          <w:sz w:val="26"/>
          <w:szCs w:val="26"/>
        </w:rPr>
        <w:t xml:space="preserve">       </w:t>
      </w:r>
      <w:r w:rsidR="00E15650">
        <w:rPr>
          <w:rFonts w:ascii="Times New Roman" w:hAnsi="Times New Roman" w:cs="Times New Roman"/>
          <w:sz w:val="26"/>
          <w:szCs w:val="26"/>
        </w:rPr>
        <w:t xml:space="preserve">1.2. </w:t>
      </w:r>
      <w:r w:rsidR="00F43D85" w:rsidRPr="00C56C38">
        <w:rPr>
          <w:rFonts w:ascii="Times New Roman" w:hAnsi="Times New Roman" w:cs="Times New Roman"/>
          <w:sz w:val="26"/>
          <w:szCs w:val="26"/>
        </w:rPr>
        <w:t>Положение определяет политику, стратегию и процедуры улучшения качества подготовки специалистов среднего звена в Колледже.</w:t>
      </w:r>
    </w:p>
    <w:p w14:paraId="57B6483F" w14:textId="5548B9B9" w:rsidR="00DD460B" w:rsidRDefault="002F05AD" w:rsidP="002F05AD">
      <w:pPr>
        <w:tabs>
          <w:tab w:val="left" w:pos="540"/>
        </w:tabs>
        <w:spacing w:after="0" w:line="240" w:lineRule="auto"/>
        <w:jc w:val="both"/>
        <w:rPr>
          <w:rFonts w:ascii="Times New Roman" w:hAnsi="Times New Roman" w:cs="Times New Roman"/>
          <w:sz w:val="26"/>
          <w:szCs w:val="26"/>
        </w:rPr>
      </w:pPr>
      <w:r w:rsidRPr="00DD460B">
        <w:rPr>
          <w:rFonts w:ascii="Times New Roman" w:hAnsi="Times New Roman" w:cs="Times New Roman"/>
          <w:sz w:val="26"/>
          <w:szCs w:val="26"/>
        </w:rPr>
        <w:t xml:space="preserve">       </w:t>
      </w:r>
      <w:r w:rsidR="00E15650" w:rsidRPr="00DD460B">
        <w:rPr>
          <w:rFonts w:ascii="Times New Roman" w:hAnsi="Times New Roman" w:cs="Times New Roman"/>
          <w:sz w:val="26"/>
          <w:szCs w:val="26"/>
        </w:rPr>
        <w:t xml:space="preserve">1.3. </w:t>
      </w:r>
      <w:r w:rsidR="00DD460B" w:rsidRPr="00DD460B">
        <w:rPr>
          <w:rFonts w:ascii="Times New Roman" w:hAnsi="Times New Roman" w:cs="Times New Roman"/>
          <w:sz w:val="26"/>
          <w:szCs w:val="26"/>
        </w:rPr>
        <w:t xml:space="preserve">Под </w:t>
      </w:r>
      <w:r w:rsidR="00DD460B" w:rsidRPr="00C56C38">
        <w:rPr>
          <w:rFonts w:ascii="Times New Roman" w:hAnsi="Times New Roman" w:cs="Times New Roman"/>
          <w:sz w:val="26"/>
          <w:szCs w:val="26"/>
        </w:rPr>
        <w:t>внутренней систем</w:t>
      </w:r>
      <w:r w:rsidR="004E2130">
        <w:rPr>
          <w:rFonts w:ascii="Times New Roman" w:hAnsi="Times New Roman" w:cs="Times New Roman"/>
          <w:sz w:val="26"/>
          <w:szCs w:val="26"/>
        </w:rPr>
        <w:t>ой</w:t>
      </w:r>
      <w:r w:rsidR="00DD460B" w:rsidRPr="00C56C38">
        <w:rPr>
          <w:rFonts w:ascii="Times New Roman" w:hAnsi="Times New Roman" w:cs="Times New Roman"/>
          <w:sz w:val="26"/>
          <w:szCs w:val="26"/>
        </w:rPr>
        <w:t xml:space="preserve"> оценки качества образования </w:t>
      </w:r>
      <w:r w:rsidR="00DD460B">
        <w:rPr>
          <w:rFonts w:ascii="Times New Roman" w:hAnsi="Times New Roman" w:cs="Times New Roman"/>
          <w:sz w:val="26"/>
          <w:szCs w:val="26"/>
        </w:rPr>
        <w:t xml:space="preserve">(далее - </w:t>
      </w:r>
      <w:r w:rsidR="00DD460B" w:rsidRPr="00DD460B">
        <w:rPr>
          <w:rFonts w:ascii="Times New Roman" w:hAnsi="Times New Roman" w:cs="Times New Roman"/>
          <w:sz w:val="26"/>
          <w:szCs w:val="26"/>
        </w:rPr>
        <w:t>ВСОКО</w:t>
      </w:r>
      <w:r w:rsidR="00DD460B">
        <w:rPr>
          <w:rFonts w:ascii="Times New Roman" w:hAnsi="Times New Roman" w:cs="Times New Roman"/>
          <w:sz w:val="26"/>
          <w:szCs w:val="26"/>
        </w:rPr>
        <w:t>)</w:t>
      </w:r>
      <w:r w:rsidR="00DD460B" w:rsidRPr="00DD460B">
        <w:rPr>
          <w:rFonts w:ascii="Times New Roman" w:hAnsi="Times New Roman" w:cs="Times New Roman"/>
          <w:sz w:val="26"/>
          <w:szCs w:val="26"/>
        </w:rPr>
        <w:t xml:space="preserve"> понимается непрерывный контроль качества образования с целью</w:t>
      </w:r>
      <w:r w:rsidR="00DD460B">
        <w:rPr>
          <w:rFonts w:ascii="Times New Roman" w:hAnsi="Times New Roman" w:cs="Times New Roman"/>
          <w:sz w:val="26"/>
          <w:szCs w:val="26"/>
        </w:rPr>
        <w:t>:</w:t>
      </w:r>
    </w:p>
    <w:p w14:paraId="695EE86E" w14:textId="7907C210" w:rsidR="00DD460B" w:rsidRDefault="00DD460B" w:rsidP="002F05AD">
      <w:pPr>
        <w:tabs>
          <w:tab w:val="left" w:pos="540"/>
        </w:tabs>
        <w:spacing w:after="0" w:line="240" w:lineRule="auto"/>
        <w:jc w:val="both"/>
        <w:rPr>
          <w:rFonts w:ascii="Times New Roman" w:hAnsi="Times New Roman" w:cs="Times New Roman"/>
          <w:sz w:val="26"/>
          <w:szCs w:val="26"/>
        </w:rPr>
      </w:pPr>
      <w:r w:rsidRPr="00DD460B">
        <w:rPr>
          <w:rFonts w:ascii="Times New Roman" w:hAnsi="Times New Roman" w:cs="Times New Roman"/>
          <w:sz w:val="26"/>
          <w:szCs w:val="26"/>
        </w:rPr>
        <w:t xml:space="preserve">1) определения уровня его соответствия установленным нормам и требованиям </w:t>
      </w:r>
    </w:p>
    <w:p w14:paraId="33CDB66D" w14:textId="06FE6B16" w:rsidR="00DD460B" w:rsidRPr="00DD460B" w:rsidRDefault="00DD460B" w:rsidP="002F05AD">
      <w:pPr>
        <w:tabs>
          <w:tab w:val="left" w:pos="540"/>
        </w:tabs>
        <w:spacing w:after="0" w:line="240" w:lineRule="auto"/>
        <w:jc w:val="both"/>
        <w:rPr>
          <w:rFonts w:ascii="Times New Roman" w:hAnsi="Times New Roman" w:cs="Times New Roman"/>
          <w:sz w:val="26"/>
          <w:szCs w:val="26"/>
        </w:rPr>
      </w:pPr>
      <w:r w:rsidRPr="00DD460B">
        <w:rPr>
          <w:rFonts w:ascii="Times New Roman" w:hAnsi="Times New Roman" w:cs="Times New Roman"/>
          <w:sz w:val="26"/>
          <w:szCs w:val="26"/>
        </w:rPr>
        <w:t>2) принятия управленческих решений, направленных на повышение качества образования в общеобразовательной организации.</w:t>
      </w:r>
    </w:p>
    <w:p w14:paraId="01D93372" w14:textId="3729A2CC" w:rsidR="00A914C2" w:rsidRPr="00C56C38" w:rsidRDefault="00E15650" w:rsidP="00FD2BB5">
      <w:pPr>
        <w:spacing w:after="0" w:line="240" w:lineRule="auto"/>
        <w:ind w:firstLine="360"/>
        <w:jc w:val="both"/>
        <w:rPr>
          <w:rFonts w:ascii="Times New Roman" w:hAnsi="Times New Roman" w:cs="Times New Roman"/>
          <w:sz w:val="26"/>
          <w:szCs w:val="26"/>
        </w:rPr>
      </w:pPr>
      <w:r w:rsidRPr="00DD460B">
        <w:rPr>
          <w:rFonts w:ascii="Times New Roman" w:hAnsi="Times New Roman" w:cs="Times New Roman"/>
          <w:sz w:val="26"/>
          <w:szCs w:val="26"/>
        </w:rPr>
        <w:t xml:space="preserve">1.4. </w:t>
      </w:r>
      <w:r w:rsidR="00A914C2" w:rsidRPr="00DD460B">
        <w:rPr>
          <w:rFonts w:ascii="Times New Roman" w:hAnsi="Times New Roman" w:cs="Times New Roman"/>
          <w:sz w:val="26"/>
          <w:szCs w:val="26"/>
        </w:rPr>
        <w:t xml:space="preserve">Положение разработано </w:t>
      </w:r>
      <w:r w:rsidR="00454666" w:rsidRPr="00DD460B">
        <w:rPr>
          <w:rFonts w:ascii="Times New Roman" w:hAnsi="Times New Roman" w:cs="Times New Roman"/>
          <w:sz w:val="26"/>
          <w:szCs w:val="26"/>
        </w:rPr>
        <w:t>в соответствии с нор</w:t>
      </w:r>
      <w:r w:rsidR="0055286B" w:rsidRPr="00DD460B">
        <w:rPr>
          <w:rFonts w:ascii="Times New Roman" w:hAnsi="Times New Roman" w:cs="Times New Roman"/>
          <w:sz w:val="26"/>
          <w:szCs w:val="26"/>
        </w:rPr>
        <w:t>мативны</w:t>
      </w:r>
      <w:r w:rsidR="00454666" w:rsidRPr="00DD460B">
        <w:rPr>
          <w:rFonts w:ascii="Times New Roman" w:hAnsi="Times New Roman" w:cs="Times New Roman"/>
          <w:sz w:val="26"/>
          <w:szCs w:val="26"/>
        </w:rPr>
        <w:t>ми</w:t>
      </w:r>
      <w:r w:rsidR="0055286B" w:rsidRPr="00DD460B">
        <w:rPr>
          <w:rFonts w:ascii="Times New Roman" w:hAnsi="Times New Roman" w:cs="Times New Roman"/>
          <w:sz w:val="26"/>
          <w:szCs w:val="26"/>
        </w:rPr>
        <w:t xml:space="preserve"> правовы</w:t>
      </w:r>
      <w:r w:rsidR="00454666" w:rsidRPr="00DD460B">
        <w:rPr>
          <w:rFonts w:ascii="Times New Roman" w:hAnsi="Times New Roman" w:cs="Times New Roman"/>
          <w:sz w:val="26"/>
          <w:szCs w:val="26"/>
        </w:rPr>
        <w:t>ми</w:t>
      </w:r>
      <w:r w:rsidR="0055286B" w:rsidRPr="00C56C38">
        <w:rPr>
          <w:rFonts w:ascii="Times New Roman" w:hAnsi="Times New Roman" w:cs="Times New Roman"/>
          <w:sz w:val="26"/>
          <w:szCs w:val="26"/>
        </w:rPr>
        <w:t xml:space="preserve"> акт</w:t>
      </w:r>
      <w:r w:rsidR="00454666" w:rsidRPr="00C56C38">
        <w:rPr>
          <w:rFonts w:ascii="Times New Roman" w:hAnsi="Times New Roman" w:cs="Times New Roman"/>
          <w:sz w:val="26"/>
          <w:szCs w:val="26"/>
        </w:rPr>
        <w:t>ами</w:t>
      </w:r>
      <w:r w:rsidR="0055286B" w:rsidRPr="00C56C38">
        <w:rPr>
          <w:rFonts w:ascii="Times New Roman" w:hAnsi="Times New Roman" w:cs="Times New Roman"/>
          <w:sz w:val="26"/>
          <w:szCs w:val="26"/>
        </w:rPr>
        <w:t>, регламентирующи</w:t>
      </w:r>
      <w:r w:rsidR="00454666" w:rsidRPr="00C56C38">
        <w:rPr>
          <w:rFonts w:ascii="Times New Roman" w:hAnsi="Times New Roman" w:cs="Times New Roman"/>
          <w:sz w:val="26"/>
          <w:szCs w:val="26"/>
        </w:rPr>
        <w:t>ми</w:t>
      </w:r>
      <w:r w:rsidR="0055286B" w:rsidRPr="00C56C38">
        <w:rPr>
          <w:rFonts w:ascii="Times New Roman" w:hAnsi="Times New Roman" w:cs="Times New Roman"/>
          <w:sz w:val="26"/>
          <w:szCs w:val="26"/>
        </w:rPr>
        <w:t xml:space="preserve"> </w:t>
      </w:r>
      <w:proofErr w:type="gramStart"/>
      <w:r w:rsidR="004E2130">
        <w:rPr>
          <w:rFonts w:ascii="Times New Roman" w:hAnsi="Times New Roman" w:cs="Times New Roman"/>
          <w:sz w:val="26"/>
          <w:szCs w:val="26"/>
        </w:rPr>
        <w:t xml:space="preserve">вопросы </w:t>
      </w:r>
      <w:r w:rsidR="00454666" w:rsidRPr="00C56C38">
        <w:rPr>
          <w:rFonts w:ascii="Times New Roman" w:hAnsi="Times New Roman" w:cs="Times New Roman"/>
          <w:sz w:val="26"/>
          <w:szCs w:val="26"/>
        </w:rPr>
        <w:t xml:space="preserve"> оценки</w:t>
      </w:r>
      <w:proofErr w:type="gramEnd"/>
      <w:r w:rsidR="00454666" w:rsidRPr="00C56C38">
        <w:rPr>
          <w:rFonts w:ascii="Times New Roman" w:hAnsi="Times New Roman" w:cs="Times New Roman"/>
          <w:sz w:val="26"/>
          <w:szCs w:val="26"/>
        </w:rPr>
        <w:t xml:space="preserve"> качества образования:</w:t>
      </w:r>
    </w:p>
    <w:p w14:paraId="045E2614" w14:textId="3E4B4B00" w:rsidR="00A914C2" w:rsidRPr="00C56C38" w:rsidRDefault="00A914C2" w:rsidP="00454666">
      <w:pPr>
        <w:pStyle w:val="a3"/>
        <w:numPr>
          <w:ilvl w:val="0"/>
          <w:numId w:val="2"/>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Федеральн</w:t>
      </w:r>
      <w:r w:rsidR="004E2130">
        <w:rPr>
          <w:rFonts w:ascii="Times New Roman" w:hAnsi="Times New Roman" w:cs="Times New Roman"/>
          <w:sz w:val="26"/>
          <w:szCs w:val="26"/>
        </w:rPr>
        <w:t>ый</w:t>
      </w:r>
      <w:r w:rsidRPr="00C56C38">
        <w:rPr>
          <w:rFonts w:ascii="Times New Roman" w:hAnsi="Times New Roman" w:cs="Times New Roman"/>
          <w:sz w:val="26"/>
          <w:szCs w:val="26"/>
        </w:rPr>
        <w:t xml:space="preserve"> закон Российской Федерации от 29.12.2012 г. № 273 ФЗ «Об образовании в Российской Федерации»; </w:t>
      </w:r>
    </w:p>
    <w:p w14:paraId="7BDFE7E6" w14:textId="0A8BFC70" w:rsidR="00454666" w:rsidRPr="00C56C38" w:rsidRDefault="00FD2BB5" w:rsidP="00454666">
      <w:pPr>
        <w:pStyle w:val="a3"/>
        <w:numPr>
          <w:ilvl w:val="0"/>
          <w:numId w:val="2"/>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П</w:t>
      </w:r>
      <w:r w:rsidR="00454666" w:rsidRPr="00C56C38">
        <w:rPr>
          <w:rFonts w:ascii="Times New Roman" w:hAnsi="Times New Roman" w:cs="Times New Roman"/>
          <w:sz w:val="26"/>
          <w:szCs w:val="26"/>
        </w:rPr>
        <w:t>риказ Минобрнауки РФ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1081B0D5" w14:textId="2B89BEFC" w:rsidR="00A914C2" w:rsidRPr="00C56C38" w:rsidRDefault="00A914C2" w:rsidP="00454666">
      <w:pPr>
        <w:pStyle w:val="a3"/>
        <w:numPr>
          <w:ilvl w:val="0"/>
          <w:numId w:val="2"/>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Приказ Минобрнауки России от 10.12.2013 г. № 1324 «Об утверждении показателей деятельности образовательной организации, подлежащей самообследованию»; </w:t>
      </w:r>
    </w:p>
    <w:p w14:paraId="11A214B7" w14:textId="7BE12AD3" w:rsidR="00A914C2" w:rsidRPr="00C56C38" w:rsidRDefault="00A914C2" w:rsidP="00454666">
      <w:pPr>
        <w:pStyle w:val="a3"/>
        <w:numPr>
          <w:ilvl w:val="0"/>
          <w:numId w:val="2"/>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Приказ Министерства просвещения РФ № 54499 от 13.03.2020г. «Об утверждении показателей, характеризующих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0834E940" w14:textId="63A405EC" w:rsidR="002F05AD" w:rsidRPr="00C56C38" w:rsidRDefault="002F05AD" w:rsidP="00454666">
      <w:pPr>
        <w:pStyle w:val="a3"/>
        <w:numPr>
          <w:ilvl w:val="0"/>
          <w:numId w:val="2"/>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lastRenderedPageBreak/>
        <w:t xml:space="preserve">приказ Министерства просвещения Российской Федерации от 08.11.2021г. № 800 «Об утверждении порядка проведения государственной итоговой аттестации по образовательным программам среднего профессионального образования»; </w:t>
      </w:r>
    </w:p>
    <w:p w14:paraId="3545EA15" w14:textId="01523D74" w:rsidR="004B5577" w:rsidRPr="00C56C38" w:rsidRDefault="004B5577" w:rsidP="00454666">
      <w:pPr>
        <w:pStyle w:val="a3"/>
        <w:numPr>
          <w:ilvl w:val="0"/>
          <w:numId w:val="2"/>
        </w:numPr>
        <w:spacing w:after="0" w:line="240" w:lineRule="auto"/>
        <w:ind w:left="0" w:firstLine="360"/>
        <w:jc w:val="both"/>
        <w:rPr>
          <w:rFonts w:ascii="Times New Roman" w:eastAsia="Times New Roman" w:hAnsi="Times New Roman" w:cs="Times New Roman"/>
          <w:sz w:val="26"/>
          <w:szCs w:val="26"/>
          <w:lang w:eastAsia="ru-RU"/>
        </w:rPr>
      </w:pPr>
      <w:r w:rsidRPr="00C56C38">
        <w:rPr>
          <w:rFonts w:ascii="Times New Roman" w:eastAsia="Times New Roman" w:hAnsi="Times New Roman" w:cs="Times New Roman"/>
          <w:sz w:val="26"/>
          <w:szCs w:val="26"/>
          <w:lang w:eastAsia="ru-RU"/>
        </w:rPr>
        <w:t xml:space="preserve">Распоряжение </w:t>
      </w:r>
      <w:proofErr w:type="spellStart"/>
      <w:r w:rsidRPr="00C56C38">
        <w:rPr>
          <w:rFonts w:ascii="Times New Roman" w:eastAsia="Times New Roman" w:hAnsi="Times New Roman" w:cs="Times New Roman"/>
          <w:sz w:val="26"/>
          <w:szCs w:val="26"/>
          <w:lang w:eastAsia="ru-RU"/>
        </w:rPr>
        <w:t>Минпросвещения</w:t>
      </w:r>
      <w:proofErr w:type="spellEnd"/>
      <w:r w:rsidRPr="00C56C38">
        <w:rPr>
          <w:rFonts w:ascii="Times New Roman" w:eastAsia="Times New Roman" w:hAnsi="Times New Roman" w:cs="Times New Roman"/>
          <w:sz w:val="26"/>
          <w:szCs w:val="26"/>
          <w:lang w:eastAsia="ru-RU"/>
        </w:rPr>
        <w:t xml:space="preserve"> России от 22.06.2023 N Р-139 "Об утверждении Методологии мотивирующего мониторинга деятельности исполнительных органов субъектов Российской Федерации, осуществляющих государственное управление в сфере образования" </w:t>
      </w:r>
    </w:p>
    <w:p w14:paraId="67F519B1" w14:textId="4B0C4715" w:rsidR="00A914C2" w:rsidRPr="00C56C38" w:rsidRDefault="00A914C2" w:rsidP="00A914C2">
      <w:pPr>
        <w:pStyle w:val="a3"/>
        <w:numPr>
          <w:ilvl w:val="0"/>
          <w:numId w:val="2"/>
        </w:numPr>
        <w:spacing w:after="0" w:line="240" w:lineRule="auto"/>
        <w:jc w:val="both"/>
        <w:rPr>
          <w:rFonts w:ascii="Times New Roman" w:eastAsia="Times New Roman" w:hAnsi="Times New Roman" w:cs="Times New Roman"/>
          <w:sz w:val="26"/>
          <w:szCs w:val="26"/>
          <w:lang w:eastAsia="ru-RU"/>
        </w:rPr>
      </w:pPr>
      <w:r w:rsidRPr="00C56C38">
        <w:rPr>
          <w:rFonts w:ascii="Times New Roman" w:hAnsi="Times New Roman" w:cs="Times New Roman"/>
          <w:sz w:val="26"/>
          <w:szCs w:val="26"/>
        </w:rPr>
        <w:t>Устав Колледжа.</w:t>
      </w:r>
    </w:p>
    <w:p w14:paraId="43845630" w14:textId="53B8019F" w:rsidR="006F36F9" w:rsidRPr="00E15650" w:rsidRDefault="00E15650" w:rsidP="00E15650">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1.5</w:t>
      </w:r>
      <w:r w:rsidR="006F36F9" w:rsidRPr="00E15650">
        <w:rPr>
          <w:rFonts w:ascii="Times New Roman" w:hAnsi="Times New Roman" w:cs="Times New Roman"/>
          <w:sz w:val="26"/>
          <w:szCs w:val="26"/>
        </w:rPr>
        <w:t xml:space="preserve">. Термины и определения, используемые в настоящем Положении: </w:t>
      </w:r>
    </w:p>
    <w:p w14:paraId="7D6E1EB9" w14:textId="2E218F15" w:rsidR="00053307" w:rsidRPr="00C56C38" w:rsidRDefault="006F36F9" w:rsidP="00DD7013">
      <w:pPr>
        <w:pStyle w:val="a3"/>
        <w:numPr>
          <w:ilvl w:val="0"/>
          <w:numId w:val="2"/>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b/>
          <w:bCs/>
          <w:sz w:val="26"/>
          <w:szCs w:val="26"/>
        </w:rPr>
        <w:t>Качество образования</w:t>
      </w:r>
      <w:r w:rsidRPr="00C56C38">
        <w:rPr>
          <w:rFonts w:ascii="Times New Roman" w:hAnsi="Times New Roman" w:cs="Times New Roman"/>
          <w:sz w:val="26"/>
          <w:szCs w:val="26"/>
        </w:rPr>
        <w:t xml:space="preserve"> </w:t>
      </w:r>
      <w:r w:rsidR="00617A45" w:rsidRPr="00C56C38">
        <w:rPr>
          <w:rFonts w:ascii="Times New Roman" w:hAnsi="Times New Roman" w:cs="Times New Roman"/>
          <w:sz w:val="26"/>
          <w:szCs w:val="26"/>
        </w:rPr>
        <w:t>-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r w:rsidR="00053307" w:rsidRPr="00C56C38">
        <w:rPr>
          <w:rFonts w:ascii="Times New Roman" w:hAnsi="Times New Roman" w:cs="Times New Roman"/>
          <w:sz w:val="26"/>
          <w:szCs w:val="26"/>
        </w:rPr>
        <w:t>.</w:t>
      </w:r>
    </w:p>
    <w:p w14:paraId="4CABCBDA" w14:textId="2938A712" w:rsidR="006F36F9" w:rsidRPr="00C56C38" w:rsidRDefault="006F36F9" w:rsidP="00DD7013">
      <w:pPr>
        <w:pStyle w:val="a3"/>
        <w:numPr>
          <w:ilvl w:val="0"/>
          <w:numId w:val="2"/>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 </w:t>
      </w:r>
      <w:r w:rsidRPr="00C56C38">
        <w:rPr>
          <w:rFonts w:ascii="Times New Roman" w:hAnsi="Times New Roman" w:cs="Times New Roman"/>
          <w:b/>
          <w:bCs/>
          <w:sz w:val="26"/>
          <w:szCs w:val="26"/>
        </w:rPr>
        <w:t xml:space="preserve">Система оценки качества образования </w:t>
      </w:r>
      <w:r w:rsidRPr="00C56C38">
        <w:rPr>
          <w:rFonts w:ascii="Times New Roman" w:hAnsi="Times New Roman" w:cs="Times New Roman"/>
          <w:sz w:val="26"/>
          <w:szCs w:val="26"/>
        </w:rPr>
        <w:t>- система сбора, обработки данных</w:t>
      </w:r>
      <w:r w:rsidR="00053307" w:rsidRPr="00C56C38">
        <w:rPr>
          <w:rFonts w:ascii="Times New Roman" w:hAnsi="Times New Roman" w:cs="Times New Roman"/>
          <w:sz w:val="26"/>
          <w:szCs w:val="26"/>
        </w:rPr>
        <w:t xml:space="preserve"> по</w:t>
      </w:r>
      <w:r w:rsidRPr="00C56C38">
        <w:rPr>
          <w:rFonts w:ascii="Times New Roman" w:hAnsi="Times New Roman" w:cs="Times New Roman"/>
          <w:sz w:val="26"/>
          <w:szCs w:val="26"/>
        </w:rPr>
        <w:t xml:space="preserve"> установленным в Колледже показателям и индикаторам, хранения и предоставления информации о качестве образования при проведении процедур оценки образовательной деятельности, в том числе в рамках государственного контроля и надзора, аттестации педагогических кадров. </w:t>
      </w:r>
    </w:p>
    <w:p w14:paraId="75B83E43" w14:textId="77777777" w:rsidR="006F36F9" w:rsidRPr="00C56C38" w:rsidRDefault="006F36F9" w:rsidP="00053307">
      <w:pPr>
        <w:pStyle w:val="a3"/>
        <w:numPr>
          <w:ilvl w:val="0"/>
          <w:numId w:val="2"/>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b/>
          <w:bCs/>
          <w:sz w:val="26"/>
          <w:szCs w:val="26"/>
        </w:rPr>
        <w:t>Мониторинг</w:t>
      </w:r>
      <w:r w:rsidRPr="00C56C38">
        <w:rPr>
          <w:rFonts w:ascii="Times New Roman" w:hAnsi="Times New Roman" w:cs="Times New Roman"/>
          <w:sz w:val="26"/>
          <w:szCs w:val="26"/>
        </w:rPr>
        <w:t xml:space="preserve"> - систематическое отслеживание процессов, результатов, других характеристик образовательной системы для выявления соответствия (или не соответствия) ее развития и функционирования заданным целям. </w:t>
      </w:r>
    </w:p>
    <w:p w14:paraId="383988E6" w14:textId="77777777" w:rsidR="006F36F9" w:rsidRPr="00C56C38" w:rsidRDefault="006F36F9" w:rsidP="00053307">
      <w:pPr>
        <w:pStyle w:val="a3"/>
        <w:numPr>
          <w:ilvl w:val="0"/>
          <w:numId w:val="2"/>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b/>
          <w:bCs/>
          <w:sz w:val="26"/>
          <w:szCs w:val="26"/>
        </w:rPr>
        <w:t>Внутренние показатели и индикаторы системы оценки качества образования</w:t>
      </w:r>
      <w:r w:rsidRPr="00C56C38">
        <w:rPr>
          <w:rFonts w:ascii="Times New Roman" w:hAnsi="Times New Roman" w:cs="Times New Roman"/>
          <w:sz w:val="26"/>
          <w:szCs w:val="26"/>
        </w:rPr>
        <w:t xml:space="preserve"> - комплекс показателей и индикаторов, по которым осуществляется сбор, обработка, хранение информации о состоянии и динамике качества образования. </w:t>
      </w:r>
    </w:p>
    <w:p w14:paraId="1245C370" w14:textId="77777777" w:rsidR="006F36F9" w:rsidRPr="00C56C38" w:rsidRDefault="006F36F9" w:rsidP="00053307">
      <w:pPr>
        <w:pStyle w:val="a3"/>
        <w:numPr>
          <w:ilvl w:val="0"/>
          <w:numId w:val="2"/>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b/>
          <w:bCs/>
          <w:sz w:val="26"/>
          <w:szCs w:val="26"/>
        </w:rPr>
        <w:t xml:space="preserve">Внутренняя система оценки качества образования </w:t>
      </w:r>
      <w:r w:rsidRPr="00C56C38">
        <w:rPr>
          <w:rFonts w:ascii="Times New Roman" w:hAnsi="Times New Roman" w:cs="Times New Roman"/>
          <w:sz w:val="26"/>
          <w:szCs w:val="26"/>
        </w:rPr>
        <w:t xml:space="preserve">- главный источник информации для диагностики состояния образовательного процесса, основных результатов деятельности Колледжа. </w:t>
      </w:r>
    </w:p>
    <w:p w14:paraId="19675809" w14:textId="77777777" w:rsidR="006F36F9" w:rsidRPr="00C56C38" w:rsidRDefault="006F36F9" w:rsidP="00053307">
      <w:pPr>
        <w:pStyle w:val="a3"/>
        <w:numPr>
          <w:ilvl w:val="0"/>
          <w:numId w:val="2"/>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b/>
          <w:bCs/>
          <w:sz w:val="26"/>
          <w:szCs w:val="26"/>
        </w:rPr>
        <w:t>Оценка качества образования</w:t>
      </w:r>
      <w:r w:rsidRPr="00C56C38">
        <w:rPr>
          <w:rFonts w:ascii="Times New Roman" w:hAnsi="Times New Roman" w:cs="Times New Roman"/>
          <w:sz w:val="26"/>
          <w:szCs w:val="26"/>
        </w:rPr>
        <w:t xml:space="preserve"> - процесс, в результате которого определяется степень соответствия измеряемых образовательных результатов, условий их обеспечения зафиксированной в нормативных документах системе требований к качеству образования. </w:t>
      </w:r>
    </w:p>
    <w:p w14:paraId="2CA91B86" w14:textId="77777777" w:rsidR="006F36F9" w:rsidRPr="00C56C38" w:rsidRDefault="006F36F9" w:rsidP="00053307">
      <w:pPr>
        <w:pStyle w:val="a3"/>
        <w:numPr>
          <w:ilvl w:val="0"/>
          <w:numId w:val="2"/>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b/>
          <w:bCs/>
          <w:sz w:val="26"/>
          <w:szCs w:val="26"/>
        </w:rPr>
        <w:t>Экспертиза</w:t>
      </w:r>
      <w:r w:rsidRPr="00C56C38">
        <w:rPr>
          <w:rFonts w:ascii="Times New Roman" w:hAnsi="Times New Roman" w:cs="Times New Roman"/>
          <w:sz w:val="26"/>
          <w:szCs w:val="26"/>
        </w:rPr>
        <w:t xml:space="preserve"> - всестороннее изучение состояния образовательных процессов, условий и результатов образовательной деятельности. </w:t>
      </w:r>
    </w:p>
    <w:p w14:paraId="6E91BDBE" w14:textId="77777777" w:rsidR="006F36F9" w:rsidRPr="00C56C38" w:rsidRDefault="006F36F9" w:rsidP="00053307">
      <w:pPr>
        <w:pStyle w:val="a3"/>
        <w:numPr>
          <w:ilvl w:val="0"/>
          <w:numId w:val="2"/>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b/>
          <w:bCs/>
          <w:sz w:val="26"/>
          <w:szCs w:val="26"/>
        </w:rPr>
        <w:t xml:space="preserve">Измерение </w:t>
      </w:r>
      <w:r w:rsidRPr="00C56C38">
        <w:rPr>
          <w:rFonts w:ascii="Times New Roman" w:hAnsi="Times New Roman" w:cs="Times New Roman"/>
          <w:sz w:val="26"/>
          <w:szCs w:val="26"/>
        </w:rPr>
        <w:t xml:space="preserve">- оценка уровня образовательных достижений с помощью контрольных измерительных материалов (контрольных работ, тестов, анкет и др.), имеющих стандартизированную форму и содержание которых соответствует реализуемым образовательным программам, требованиям федеральных государственных образовательных стандартов среднего профессионального образования (далее - ФГОС СПО). </w:t>
      </w:r>
    </w:p>
    <w:p w14:paraId="68290899" w14:textId="77777777" w:rsidR="006F36F9" w:rsidRPr="00C56C38" w:rsidRDefault="006F36F9" w:rsidP="00053307">
      <w:pPr>
        <w:pStyle w:val="a3"/>
        <w:numPr>
          <w:ilvl w:val="0"/>
          <w:numId w:val="2"/>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b/>
          <w:bCs/>
          <w:sz w:val="26"/>
          <w:szCs w:val="26"/>
        </w:rPr>
        <w:t>Показатели</w:t>
      </w:r>
      <w:r w:rsidRPr="00C56C38">
        <w:rPr>
          <w:rFonts w:ascii="Times New Roman" w:hAnsi="Times New Roman" w:cs="Times New Roman"/>
          <w:sz w:val="26"/>
          <w:szCs w:val="26"/>
        </w:rPr>
        <w:t xml:space="preserve"> - данные, получаемые в ходе определенной деятельности, позволяющие анализировать эффективность этой деятельности и определять уровень достижения поставленных целей. </w:t>
      </w:r>
    </w:p>
    <w:p w14:paraId="093BC90D" w14:textId="66F91FB3" w:rsidR="006F36F9" w:rsidRPr="00502925" w:rsidRDefault="006F36F9" w:rsidP="00053307">
      <w:pPr>
        <w:pStyle w:val="a3"/>
        <w:numPr>
          <w:ilvl w:val="0"/>
          <w:numId w:val="2"/>
        </w:numPr>
        <w:spacing w:after="0" w:line="240" w:lineRule="auto"/>
        <w:ind w:left="0" w:firstLine="360"/>
        <w:jc w:val="both"/>
        <w:rPr>
          <w:rFonts w:ascii="Times New Roman" w:eastAsia="Times New Roman" w:hAnsi="Times New Roman" w:cs="Times New Roman"/>
          <w:sz w:val="26"/>
          <w:szCs w:val="26"/>
          <w:lang w:eastAsia="ru-RU"/>
        </w:rPr>
      </w:pPr>
      <w:r w:rsidRPr="00C56C38">
        <w:rPr>
          <w:rFonts w:ascii="Times New Roman" w:hAnsi="Times New Roman" w:cs="Times New Roman"/>
          <w:b/>
          <w:bCs/>
          <w:sz w:val="26"/>
          <w:szCs w:val="26"/>
        </w:rPr>
        <w:t>Критерий</w:t>
      </w:r>
      <w:r w:rsidRPr="00C56C38">
        <w:rPr>
          <w:rFonts w:ascii="Times New Roman" w:hAnsi="Times New Roman" w:cs="Times New Roman"/>
          <w:sz w:val="26"/>
          <w:szCs w:val="26"/>
        </w:rPr>
        <w:t xml:space="preserve"> - признак, на основании которого производится оценка, классификация оцениваемого объекта.</w:t>
      </w:r>
    </w:p>
    <w:p w14:paraId="7E420D16" w14:textId="26557EF7" w:rsidR="00502925" w:rsidRDefault="00502925" w:rsidP="00053307">
      <w:pPr>
        <w:pStyle w:val="a3"/>
        <w:numPr>
          <w:ilvl w:val="0"/>
          <w:numId w:val="2"/>
        </w:numPr>
        <w:spacing w:after="0" w:line="240" w:lineRule="auto"/>
        <w:ind w:left="0" w:firstLine="360"/>
        <w:jc w:val="both"/>
        <w:rPr>
          <w:rFonts w:ascii="Times New Roman" w:eastAsia="Times New Roman" w:hAnsi="Times New Roman" w:cs="Times New Roman"/>
          <w:sz w:val="26"/>
          <w:szCs w:val="26"/>
          <w:lang w:eastAsia="ru-RU"/>
        </w:rPr>
      </w:pPr>
      <w:r w:rsidRPr="009B339F">
        <w:rPr>
          <w:rFonts w:ascii="Times New Roman" w:hAnsi="Times New Roman" w:cs="Times New Roman"/>
          <w:b/>
          <w:bCs/>
          <w:sz w:val="26"/>
          <w:szCs w:val="26"/>
        </w:rPr>
        <w:t xml:space="preserve">Анкетирование </w:t>
      </w:r>
      <w:r w:rsidRPr="009B339F">
        <w:rPr>
          <w:rFonts w:ascii="Times New Roman" w:eastAsia="Times New Roman" w:hAnsi="Times New Roman" w:cs="Times New Roman"/>
          <w:sz w:val="26"/>
          <w:szCs w:val="26"/>
          <w:lang w:eastAsia="ru-RU"/>
        </w:rPr>
        <w:t xml:space="preserve">– метод проведения опросов, при </w:t>
      </w:r>
      <w:proofErr w:type="gramStart"/>
      <w:r w:rsidRPr="009B339F">
        <w:rPr>
          <w:rFonts w:ascii="Times New Roman" w:eastAsia="Times New Roman" w:hAnsi="Times New Roman" w:cs="Times New Roman"/>
          <w:sz w:val="26"/>
          <w:szCs w:val="26"/>
          <w:lang w:eastAsia="ru-RU"/>
        </w:rPr>
        <w:t>котором  общение</w:t>
      </w:r>
      <w:proofErr w:type="gramEnd"/>
      <w:r w:rsidRPr="009B339F">
        <w:rPr>
          <w:rFonts w:ascii="Times New Roman" w:eastAsia="Times New Roman" w:hAnsi="Times New Roman" w:cs="Times New Roman"/>
          <w:sz w:val="26"/>
          <w:szCs w:val="26"/>
          <w:lang w:eastAsia="ru-RU"/>
        </w:rPr>
        <w:t xml:space="preserve"> между </w:t>
      </w:r>
      <w:r w:rsidR="009B339F" w:rsidRPr="00502925">
        <w:rPr>
          <w:rFonts w:ascii="Times New Roman" w:eastAsia="Times New Roman" w:hAnsi="Times New Roman" w:cs="Times New Roman"/>
          <w:sz w:val="26"/>
          <w:szCs w:val="26"/>
          <w:lang w:eastAsia="ru-RU"/>
        </w:rPr>
        <w:t>интервьюером и респондентом</w:t>
      </w:r>
      <w:r w:rsidRPr="009B339F">
        <w:rPr>
          <w:rFonts w:ascii="Times New Roman" w:eastAsia="Times New Roman" w:hAnsi="Times New Roman" w:cs="Times New Roman"/>
          <w:sz w:val="26"/>
          <w:szCs w:val="26"/>
          <w:lang w:eastAsia="ru-RU"/>
        </w:rPr>
        <w:t xml:space="preserve"> осу </w:t>
      </w:r>
      <w:r w:rsidRPr="00502925">
        <w:rPr>
          <w:rFonts w:ascii="Times New Roman" w:eastAsia="Times New Roman" w:hAnsi="Times New Roman" w:cs="Times New Roman"/>
          <w:sz w:val="26"/>
          <w:szCs w:val="26"/>
          <w:lang w:eastAsia="ru-RU"/>
        </w:rPr>
        <w:t>осуществляется в соответствии с разработанной анкетой (может проводиться в электронном виде в информационно-телекоммуникационной сети "Интернет")</w:t>
      </w:r>
      <w:r w:rsidR="0035054B">
        <w:rPr>
          <w:rFonts w:ascii="Times New Roman" w:eastAsia="Times New Roman" w:hAnsi="Times New Roman" w:cs="Times New Roman"/>
          <w:sz w:val="26"/>
          <w:szCs w:val="26"/>
          <w:lang w:eastAsia="ru-RU"/>
        </w:rPr>
        <w:t>.</w:t>
      </w:r>
    </w:p>
    <w:p w14:paraId="38F47E1B" w14:textId="6EF05446" w:rsidR="0035054B" w:rsidRPr="0035054B" w:rsidRDefault="0035054B" w:rsidP="00053307">
      <w:pPr>
        <w:pStyle w:val="a3"/>
        <w:numPr>
          <w:ilvl w:val="0"/>
          <w:numId w:val="2"/>
        </w:numPr>
        <w:spacing w:after="0" w:line="240" w:lineRule="auto"/>
        <w:ind w:left="0" w:firstLine="360"/>
        <w:jc w:val="both"/>
        <w:rPr>
          <w:rFonts w:ascii="Times New Roman" w:eastAsia="Times New Roman" w:hAnsi="Times New Roman" w:cs="Times New Roman"/>
          <w:sz w:val="26"/>
          <w:szCs w:val="26"/>
          <w:lang w:eastAsia="ru-RU"/>
        </w:rPr>
      </w:pPr>
      <w:r w:rsidRPr="0035054B">
        <w:rPr>
          <w:rFonts w:ascii="Times New Roman" w:hAnsi="Times New Roman" w:cs="Times New Roman"/>
          <w:b/>
          <w:sz w:val="26"/>
          <w:szCs w:val="26"/>
        </w:rPr>
        <w:lastRenderedPageBreak/>
        <w:t>Фонд оценочных средств</w:t>
      </w:r>
      <w:r w:rsidRPr="0035054B">
        <w:rPr>
          <w:rFonts w:ascii="Times New Roman" w:hAnsi="Times New Roman" w:cs="Times New Roman"/>
          <w:sz w:val="26"/>
          <w:szCs w:val="26"/>
        </w:rPr>
        <w:t xml:space="preserve"> – комплект оценочных и методических материалов, предназначенных для оценивания знаний, умений, навыков и компетенций на разных стадиях обучения студентов, а также для аттестационных испытаний выпускников на соответствие уровня их подготовки требованиям соответствующего федерального государственного образовательного стандарта по завершении освоения конкретной основной профессиональной образовательной программы.</w:t>
      </w:r>
    </w:p>
    <w:p w14:paraId="764CBCE4" w14:textId="5CD5A324" w:rsidR="008E38F1" w:rsidRPr="00C56C38" w:rsidRDefault="00E15650" w:rsidP="00E15650">
      <w:pPr>
        <w:spacing w:after="0" w:line="24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1.6. </w:t>
      </w:r>
      <w:r w:rsidR="008E38F1" w:rsidRPr="00C56C38">
        <w:rPr>
          <w:rFonts w:ascii="Times New Roman" w:hAnsi="Times New Roman" w:cs="Times New Roman"/>
          <w:sz w:val="26"/>
          <w:szCs w:val="26"/>
        </w:rPr>
        <w:t xml:space="preserve">Основными пользователями результатов внутренней системы оценки качества образования Колледжа являются: </w:t>
      </w:r>
    </w:p>
    <w:p w14:paraId="78F767D1" w14:textId="1E726FC5" w:rsidR="008E38F1" w:rsidRPr="00C56C38" w:rsidRDefault="008E38F1" w:rsidP="00E15650">
      <w:pPr>
        <w:pStyle w:val="a3"/>
        <w:numPr>
          <w:ilvl w:val="0"/>
          <w:numId w:val="16"/>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Учредитель Колледжа; </w:t>
      </w:r>
    </w:p>
    <w:p w14:paraId="4656B9D5" w14:textId="77777777" w:rsidR="008E38F1" w:rsidRPr="00C56C38" w:rsidRDefault="008E38F1" w:rsidP="00E15650">
      <w:pPr>
        <w:pStyle w:val="a3"/>
        <w:numPr>
          <w:ilvl w:val="0"/>
          <w:numId w:val="16"/>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Министерство профессионального образования и занятости населения Приморского края; </w:t>
      </w:r>
    </w:p>
    <w:p w14:paraId="0823F26E" w14:textId="721D59DF" w:rsidR="008E38F1" w:rsidRPr="00C56C38" w:rsidRDefault="00E15650" w:rsidP="00E15650">
      <w:pPr>
        <w:pStyle w:val="a3"/>
        <w:numPr>
          <w:ilvl w:val="0"/>
          <w:numId w:val="16"/>
        </w:numPr>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о</w:t>
      </w:r>
      <w:r w:rsidR="008E38F1" w:rsidRPr="00C56C38">
        <w:rPr>
          <w:rFonts w:ascii="Times New Roman" w:hAnsi="Times New Roman" w:cs="Times New Roman"/>
          <w:sz w:val="26"/>
          <w:szCs w:val="26"/>
        </w:rPr>
        <w:t xml:space="preserve">бучающиеся и родители (законные представители) несовершеннолетних обучающихся; </w:t>
      </w:r>
    </w:p>
    <w:p w14:paraId="66181577" w14:textId="77777777" w:rsidR="008E38F1" w:rsidRPr="00C56C38" w:rsidRDefault="008E38F1" w:rsidP="00E15650">
      <w:pPr>
        <w:pStyle w:val="a3"/>
        <w:numPr>
          <w:ilvl w:val="0"/>
          <w:numId w:val="16"/>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 работодатели и социальные партнеры;</w:t>
      </w:r>
    </w:p>
    <w:p w14:paraId="44FC5637" w14:textId="51EC82E2" w:rsidR="008E38F1" w:rsidRPr="00C56C38" w:rsidRDefault="008E38F1" w:rsidP="00E15650">
      <w:pPr>
        <w:pStyle w:val="a3"/>
        <w:numPr>
          <w:ilvl w:val="0"/>
          <w:numId w:val="16"/>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внешние эксперты, назначаемые при проведении процедур лицензирования</w:t>
      </w:r>
      <w:r w:rsidR="00C51550">
        <w:rPr>
          <w:rFonts w:ascii="Times New Roman" w:hAnsi="Times New Roman" w:cs="Times New Roman"/>
          <w:sz w:val="26"/>
          <w:szCs w:val="26"/>
        </w:rPr>
        <w:t xml:space="preserve"> и</w:t>
      </w:r>
      <w:r w:rsidRPr="00C56C38">
        <w:rPr>
          <w:rFonts w:ascii="Times New Roman" w:hAnsi="Times New Roman" w:cs="Times New Roman"/>
          <w:sz w:val="26"/>
          <w:szCs w:val="26"/>
        </w:rPr>
        <w:t xml:space="preserve"> аккредитации Колледжа, аттестации педагогических работников Колледжа</w:t>
      </w:r>
      <w:r w:rsidR="00C51550">
        <w:rPr>
          <w:rFonts w:ascii="Times New Roman" w:hAnsi="Times New Roman" w:cs="Times New Roman"/>
          <w:sz w:val="26"/>
          <w:szCs w:val="26"/>
        </w:rPr>
        <w:t>.</w:t>
      </w:r>
      <w:r w:rsidRPr="00C56C38">
        <w:rPr>
          <w:rFonts w:ascii="Times New Roman" w:hAnsi="Times New Roman" w:cs="Times New Roman"/>
          <w:sz w:val="26"/>
          <w:szCs w:val="26"/>
        </w:rPr>
        <w:t xml:space="preserve"> </w:t>
      </w:r>
    </w:p>
    <w:p w14:paraId="3CA3E31E" w14:textId="77777777" w:rsidR="008E38F1" w:rsidRPr="00C56C38" w:rsidRDefault="008E38F1" w:rsidP="00E15650">
      <w:pPr>
        <w:pStyle w:val="a3"/>
        <w:spacing w:after="0" w:line="240" w:lineRule="auto"/>
        <w:ind w:left="360"/>
        <w:jc w:val="both"/>
        <w:rPr>
          <w:rFonts w:ascii="Times New Roman" w:eastAsia="Times New Roman" w:hAnsi="Times New Roman" w:cs="Times New Roman"/>
          <w:sz w:val="26"/>
          <w:szCs w:val="26"/>
          <w:lang w:eastAsia="ru-RU"/>
        </w:rPr>
      </w:pPr>
    </w:p>
    <w:p w14:paraId="162AE7BE" w14:textId="7C8C0F77" w:rsidR="00053307" w:rsidRPr="00C56C38" w:rsidRDefault="00053307" w:rsidP="00053307">
      <w:pPr>
        <w:spacing w:after="0" w:line="240" w:lineRule="auto"/>
        <w:jc w:val="center"/>
        <w:rPr>
          <w:rFonts w:ascii="Times New Roman" w:hAnsi="Times New Roman" w:cs="Times New Roman"/>
          <w:b/>
          <w:bCs/>
          <w:sz w:val="26"/>
          <w:szCs w:val="26"/>
        </w:rPr>
      </w:pPr>
      <w:r w:rsidRPr="00C56C38">
        <w:rPr>
          <w:rFonts w:ascii="Times New Roman" w:hAnsi="Times New Roman" w:cs="Times New Roman"/>
          <w:b/>
          <w:bCs/>
          <w:sz w:val="26"/>
          <w:szCs w:val="26"/>
        </w:rPr>
        <w:t xml:space="preserve">2. </w:t>
      </w:r>
      <w:r w:rsidR="001F5A42">
        <w:rPr>
          <w:rFonts w:ascii="Times New Roman" w:hAnsi="Times New Roman" w:cs="Times New Roman"/>
          <w:b/>
          <w:bCs/>
          <w:sz w:val="26"/>
          <w:szCs w:val="26"/>
        </w:rPr>
        <w:t>Предмет, ц</w:t>
      </w:r>
      <w:r w:rsidR="006F36F9" w:rsidRPr="00C56C38">
        <w:rPr>
          <w:rFonts w:ascii="Times New Roman" w:hAnsi="Times New Roman" w:cs="Times New Roman"/>
          <w:b/>
          <w:bCs/>
          <w:sz w:val="26"/>
          <w:szCs w:val="26"/>
        </w:rPr>
        <w:t xml:space="preserve">ели, задачи и принципы системы оценки качества </w:t>
      </w:r>
    </w:p>
    <w:p w14:paraId="3DE16109" w14:textId="6FA132E8" w:rsidR="006F36F9" w:rsidRPr="00C56C38" w:rsidRDefault="006F36F9" w:rsidP="00053307">
      <w:pPr>
        <w:spacing w:after="0" w:line="240" w:lineRule="auto"/>
        <w:jc w:val="center"/>
        <w:rPr>
          <w:rFonts w:ascii="Times New Roman" w:eastAsia="Times New Roman" w:hAnsi="Times New Roman" w:cs="Times New Roman"/>
          <w:b/>
          <w:bCs/>
          <w:sz w:val="26"/>
          <w:szCs w:val="26"/>
          <w:lang w:eastAsia="ru-RU"/>
        </w:rPr>
      </w:pPr>
      <w:r w:rsidRPr="00C56C38">
        <w:rPr>
          <w:rFonts w:ascii="Times New Roman" w:hAnsi="Times New Roman" w:cs="Times New Roman"/>
          <w:b/>
          <w:bCs/>
          <w:sz w:val="26"/>
          <w:szCs w:val="26"/>
        </w:rPr>
        <w:t>среднего профессионального образования</w:t>
      </w:r>
    </w:p>
    <w:p w14:paraId="33D90075" w14:textId="77777777" w:rsidR="006F36F9" w:rsidRPr="00C56C38" w:rsidRDefault="006F36F9" w:rsidP="00454666">
      <w:pPr>
        <w:spacing w:after="0" w:line="240" w:lineRule="auto"/>
        <w:ind w:firstLine="360"/>
        <w:jc w:val="both"/>
        <w:rPr>
          <w:rFonts w:ascii="Times New Roman" w:hAnsi="Times New Roman" w:cs="Times New Roman"/>
          <w:sz w:val="26"/>
          <w:szCs w:val="26"/>
        </w:rPr>
      </w:pPr>
    </w:p>
    <w:p w14:paraId="2D198C18" w14:textId="4985590E" w:rsidR="000F6997" w:rsidRPr="00C56C38" w:rsidRDefault="00002C87" w:rsidP="004E2130">
      <w:p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3307" w:rsidRPr="00C56C38">
        <w:rPr>
          <w:rFonts w:ascii="Times New Roman" w:hAnsi="Times New Roman" w:cs="Times New Roman"/>
          <w:sz w:val="26"/>
          <w:szCs w:val="26"/>
        </w:rPr>
        <w:t xml:space="preserve">2.1. </w:t>
      </w:r>
      <w:r w:rsidR="000F6997" w:rsidRPr="00C56C38">
        <w:rPr>
          <w:rFonts w:ascii="Times New Roman" w:hAnsi="Times New Roman" w:cs="Times New Roman"/>
          <w:sz w:val="26"/>
          <w:szCs w:val="26"/>
        </w:rPr>
        <w:t xml:space="preserve">Внутренняя система оценки качества образования (далее – ВСОКО) представляет собой совокупность норм и правил, диагностических и оценочных процедур, обеспечивающих на единой основе оценку образовательных достижений обучающихся, эффективность реализации основных профессиональных образовательных программ с учётом запросов основных пользователей. </w:t>
      </w:r>
    </w:p>
    <w:p w14:paraId="57E45D7F" w14:textId="55098B48" w:rsidR="0035054B" w:rsidRPr="0035054B" w:rsidRDefault="00053307" w:rsidP="0035054B">
      <w:pPr>
        <w:spacing w:after="0" w:line="240" w:lineRule="auto"/>
        <w:ind w:firstLine="360"/>
        <w:jc w:val="both"/>
        <w:rPr>
          <w:rFonts w:ascii="Times New Roman" w:hAnsi="Times New Roman" w:cs="Times New Roman"/>
          <w:sz w:val="26"/>
          <w:szCs w:val="26"/>
        </w:rPr>
      </w:pPr>
      <w:r w:rsidRPr="0035054B">
        <w:rPr>
          <w:rFonts w:ascii="Times New Roman" w:hAnsi="Times New Roman" w:cs="Times New Roman"/>
          <w:sz w:val="26"/>
          <w:szCs w:val="26"/>
        </w:rPr>
        <w:t xml:space="preserve">2.2. </w:t>
      </w:r>
      <w:r w:rsidR="006D6095" w:rsidRPr="0035054B">
        <w:rPr>
          <w:rFonts w:ascii="Times New Roman" w:hAnsi="Times New Roman" w:cs="Times New Roman"/>
          <w:sz w:val="26"/>
          <w:szCs w:val="26"/>
        </w:rPr>
        <w:t xml:space="preserve">Предметом оценки качества образования являются: </w:t>
      </w:r>
      <w:r w:rsidR="0035054B" w:rsidRPr="0035054B">
        <w:rPr>
          <w:rFonts w:ascii="Times New Roman" w:hAnsi="Times New Roman" w:cs="Times New Roman"/>
          <w:sz w:val="26"/>
          <w:szCs w:val="26"/>
        </w:rPr>
        <w:t xml:space="preserve"> </w:t>
      </w:r>
    </w:p>
    <w:p w14:paraId="6E9AFCB7" w14:textId="77777777" w:rsidR="0035054B" w:rsidRPr="0035054B" w:rsidRDefault="0035054B" w:rsidP="00002C87">
      <w:pPr>
        <w:pStyle w:val="a3"/>
        <w:numPr>
          <w:ilvl w:val="0"/>
          <w:numId w:val="16"/>
        </w:numPr>
        <w:shd w:val="clear" w:color="auto" w:fill="FFFFFF"/>
        <w:spacing w:after="150" w:line="240" w:lineRule="auto"/>
        <w:ind w:left="0" w:firstLine="426"/>
        <w:jc w:val="both"/>
        <w:rPr>
          <w:rFonts w:ascii="Times New Roman" w:hAnsi="Times New Roman" w:cs="Times New Roman"/>
          <w:sz w:val="26"/>
          <w:szCs w:val="26"/>
        </w:rPr>
      </w:pPr>
      <w:r w:rsidRPr="0035054B">
        <w:rPr>
          <w:rFonts w:ascii="Times New Roman" w:hAnsi="Times New Roman" w:cs="Times New Roman"/>
          <w:sz w:val="26"/>
          <w:szCs w:val="26"/>
        </w:rPr>
        <w:t>качество условий, обеспечивающих образовательную деятельность;</w:t>
      </w:r>
    </w:p>
    <w:p w14:paraId="149F44F2" w14:textId="77777777" w:rsidR="0035054B" w:rsidRPr="0035054B" w:rsidRDefault="0035054B" w:rsidP="00002C87">
      <w:pPr>
        <w:pStyle w:val="a3"/>
        <w:numPr>
          <w:ilvl w:val="0"/>
          <w:numId w:val="16"/>
        </w:numPr>
        <w:shd w:val="clear" w:color="auto" w:fill="FFFFFF"/>
        <w:spacing w:after="150" w:line="240" w:lineRule="auto"/>
        <w:ind w:left="0" w:firstLine="426"/>
        <w:jc w:val="both"/>
        <w:rPr>
          <w:rFonts w:ascii="Times New Roman" w:hAnsi="Times New Roman" w:cs="Times New Roman"/>
          <w:sz w:val="26"/>
          <w:szCs w:val="26"/>
        </w:rPr>
      </w:pPr>
      <w:r w:rsidRPr="0035054B">
        <w:rPr>
          <w:rFonts w:ascii="Times New Roman" w:hAnsi="Times New Roman" w:cs="Times New Roman"/>
          <w:sz w:val="26"/>
          <w:szCs w:val="26"/>
        </w:rPr>
        <w:t>качество процессов, обеспечивающих образовательную деятельность;</w:t>
      </w:r>
    </w:p>
    <w:p w14:paraId="632C2D46" w14:textId="3BBB1EF4" w:rsidR="0035054B" w:rsidRPr="0035054B" w:rsidRDefault="0035054B" w:rsidP="00002C87">
      <w:pPr>
        <w:pStyle w:val="a3"/>
        <w:numPr>
          <w:ilvl w:val="0"/>
          <w:numId w:val="16"/>
        </w:numPr>
        <w:shd w:val="clear" w:color="auto" w:fill="FFFFFF"/>
        <w:spacing w:after="150" w:line="240" w:lineRule="auto"/>
        <w:ind w:left="0" w:firstLine="426"/>
        <w:jc w:val="both"/>
        <w:rPr>
          <w:rFonts w:ascii="Times New Roman" w:hAnsi="Times New Roman" w:cs="Times New Roman"/>
          <w:sz w:val="26"/>
          <w:szCs w:val="26"/>
        </w:rPr>
      </w:pPr>
      <w:r w:rsidRPr="0035054B">
        <w:rPr>
          <w:rFonts w:ascii="Times New Roman" w:hAnsi="Times New Roman" w:cs="Times New Roman"/>
          <w:sz w:val="26"/>
          <w:szCs w:val="26"/>
        </w:rPr>
        <w:t>качество результатов образовательной деятельности.</w:t>
      </w:r>
    </w:p>
    <w:p w14:paraId="7489F43C" w14:textId="0060045B" w:rsidR="006F36F9" w:rsidRPr="00C56C38" w:rsidRDefault="00053307" w:rsidP="00454666">
      <w:pPr>
        <w:spacing w:after="0" w:line="240" w:lineRule="auto"/>
        <w:ind w:firstLine="360"/>
        <w:jc w:val="both"/>
        <w:rPr>
          <w:rFonts w:ascii="Times New Roman" w:hAnsi="Times New Roman" w:cs="Times New Roman"/>
          <w:sz w:val="26"/>
          <w:szCs w:val="26"/>
        </w:rPr>
      </w:pPr>
      <w:r w:rsidRPr="0035054B">
        <w:rPr>
          <w:rFonts w:ascii="Times New Roman" w:hAnsi="Times New Roman" w:cs="Times New Roman"/>
          <w:sz w:val="26"/>
          <w:szCs w:val="26"/>
        </w:rPr>
        <w:t xml:space="preserve">2.3. </w:t>
      </w:r>
      <w:r w:rsidR="006F36F9" w:rsidRPr="0035054B">
        <w:rPr>
          <w:rFonts w:ascii="Times New Roman" w:hAnsi="Times New Roman" w:cs="Times New Roman"/>
          <w:sz w:val="26"/>
          <w:szCs w:val="26"/>
        </w:rPr>
        <w:t xml:space="preserve">Целями внутренней системы оценки качества образования </w:t>
      </w:r>
      <w:r w:rsidR="006F36F9" w:rsidRPr="00C56C38">
        <w:rPr>
          <w:rFonts w:ascii="Times New Roman" w:hAnsi="Times New Roman" w:cs="Times New Roman"/>
          <w:sz w:val="26"/>
          <w:szCs w:val="26"/>
        </w:rPr>
        <w:t xml:space="preserve">являются: </w:t>
      </w:r>
    </w:p>
    <w:p w14:paraId="51D675CF" w14:textId="77777777" w:rsidR="006F36F9" w:rsidRPr="00C56C38" w:rsidRDefault="006F36F9" w:rsidP="006F36F9">
      <w:pPr>
        <w:pStyle w:val="a3"/>
        <w:numPr>
          <w:ilvl w:val="0"/>
          <w:numId w:val="8"/>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w:t>
      </w:r>
    </w:p>
    <w:p w14:paraId="5EBB6737" w14:textId="77777777" w:rsidR="006F36F9" w:rsidRPr="00C56C38" w:rsidRDefault="006F36F9" w:rsidP="006F36F9">
      <w:pPr>
        <w:pStyle w:val="a3"/>
        <w:numPr>
          <w:ilvl w:val="0"/>
          <w:numId w:val="8"/>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получение объективной информации о функционировании и развитии системы образования, тенденциях её изменения и причинах, влияющих на её уровень; </w:t>
      </w:r>
    </w:p>
    <w:p w14:paraId="3339F0EA" w14:textId="77777777" w:rsidR="006F36F9" w:rsidRPr="00C56C38" w:rsidRDefault="006F36F9" w:rsidP="006F36F9">
      <w:pPr>
        <w:pStyle w:val="a3"/>
        <w:numPr>
          <w:ilvl w:val="0"/>
          <w:numId w:val="8"/>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предоставление всем участникам образовательного процесса и общественности достоверной информации о качестве образования;</w:t>
      </w:r>
    </w:p>
    <w:p w14:paraId="23D70CD9" w14:textId="77777777" w:rsidR="006F36F9" w:rsidRPr="00C56C38" w:rsidRDefault="006F36F9" w:rsidP="006F36F9">
      <w:pPr>
        <w:pStyle w:val="a3"/>
        <w:numPr>
          <w:ilvl w:val="0"/>
          <w:numId w:val="8"/>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 </w:t>
      </w:r>
    </w:p>
    <w:p w14:paraId="37061FF1" w14:textId="2435C049" w:rsidR="006F36F9" w:rsidRPr="00C56C38" w:rsidRDefault="006F36F9" w:rsidP="006F36F9">
      <w:pPr>
        <w:pStyle w:val="a3"/>
        <w:numPr>
          <w:ilvl w:val="0"/>
          <w:numId w:val="8"/>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прогнозирование развития образовательной </w:t>
      </w:r>
      <w:proofErr w:type="gramStart"/>
      <w:r w:rsidRPr="00C56C38">
        <w:rPr>
          <w:rFonts w:ascii="Times New Roman" w:hAnsi="Times New Roman" w:cs="Times New Roman"/>
          <w:sz w:val="26"/>
          <w:szCs w:val="26"/>
        </w:rPr>
        <w:t>системы  Колледжа</w:t>
      </w:r>
      <w:proofErr w:type="gramEnd"/>
      <w:r w:rsidRPr="00C56C38">
        <w:rPr>
          <w:rFonts w:ascii="Times New Roman" w:hAnsi="Times New Roman" w:cs="Times New Roman"/>
          <w:sz w:val="26"/>
          <w:szCs w:val="26"/>
        </w:rPr>
        <w:t>.</w:t>
      </w:r>
    </w:p>
    <w:p w14:paraId="6137DC79" w14:textId="60F5E528" w:rsidR="00252B36" w:rsidRPr="00C56C38" w:rsidRDefault="00053307" w:rsidP="00454666">
      <w:pPr>
        <w:spacing w:after="0" w:line="240" w:lineRule="auto"/>
        <w:ind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2.4. </w:t>
      </w:r>
      <w:r w:rsidR="00252B36" w:rsidRPr="00C56C38">
        <w:rPr>
          <w:rFonts w:ascii="Times New Roman" w:hAnsi="Times New Roman" w:cs="Times New Roman"/>
          <w:sz w:val="26"/>
          <w:szCs w:val="26"/>
        </w:rPr>
        <w:t xml:space="preserve">Основными задачами </w:t>
      </w:r>
      <w:r w:rsidR="00226AE3" w:rsidRPr="00C56C38">
        <w:rPr>
          <w:rFonts w:ascii="Times New Roman" w:hAnsi="Times New Roman" w:cs="Times New Roman"/>
          <w:sz w:val="26"/>
          <w:szCs w:val="26"/>
        </w:rPr>
        <w:t xml:space="preserve">системы </w:t>
      </w:r>
      <w:r w:rsidR="00252B36" w:rsidRPr="00C56C38">
        <w:rPr>
          <w:rFonts w:ascii="Times New Roman" w:hAnsi="Times New Roman" w:cs="Times New Roman"/>
          <w:sz w:val="26"/>
          <w:szCs w:val="26"/>
        </w:rPr>
        <w:t xml:space="preserve">внутренней оценки качества образования в </w:t>
      </w:r>
      <w:proofErr w:type="gramStart"/>
      <w:r w:rsidR="00252B36" w:rsidRPr="00C56C38">
        <w:rPr>
          <w:rFonts w:ascii="Times New Roman" w:hAnsi="Times New Roman" w:cs="Times New Roman"/>
          <w:sz w:val="26"/>
          <w:szCs w:val="26"/>
        </w:rPr>
        <w:t>Колледже  являются</w:t>
      </w:r>
      <w:proofErr w:type="gramEnd"/>
      <w:r w:rsidR="00252B36" w:rsidRPr="00C56C38">
        <w:rPr>
          <w:rFonts w:ascii="Times New Roman" w:hAnsi="Times New Roman" w:cs="Times New Roman"/>
          <w:sz w:val="26"/>
          <w:szCs w:val="26"/>
        </w:rPr>
        <w:t xml:space="preserve">: </w:t>
      </w:r>
    </w:p>
    <w:p w14:paraId="4A1ADF04" w14:textId="776EC94D" w:rsidR="00252B36" w:rsidRPr="00C56C38" w:rsidRDefault="00252B36" w:rsidP="00ED0FF1">
      <w:pPr>
        <w:pStyle w:val="a3"/>
        <w:numPr>
          <w:ilvl w:val="0"/>
          <w:numId w:val="5"/>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 формирование максимально объективной оценки качества подготовки обучающихся по результатам освоения образовательных программ; </w:t>
      </w:r>
    </w:p>
    <w:p w14:paraId="24BE4AD8" w14:textId="0AC00FE5" w:rsidR="00252B36" w:rsidRPr="00C56C38" w:rsidRDefault="00252B36" w:rsidP="00ED0FF1">
      <w:pPr>
        <w:pStyle w:val="a3"/>
        <w:numPr>
          <w:ilvl w:val="0"/>
          <w:numId w:val="5"/>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 совершенствование структуры и актуализация содержания образовательных программ, реализуемых в Колледже; </w:t>
      </w:r>
    </w:p>
    <w:p w14:paraId="2C61EE59" w14:textId="1CEC1957" w:rsidR="00252B36" w:rsidRPr="00C56C38" w:rsidRDefault="00252B36" w:rsidP="00ED0FF1">
      <w:pPr>
        <w:pStyle w:val="a3"/>
        <w:numPr>
          <w:ilvl w:val="0"/>
          <w:numId w:val="5"/>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 совершенствование ресурсного обеспечения образовательного процесса в Колледже;</w:t>
      </w:r>
    </w:p>
    <w:p w14:paraId="7E445209" w14:textId="2894EAF6" w:rsidR="00252B36" w:rsidRPr="00C56C38" w:rsidRDefault="00252B36" w:rsidP="00ED0FF1">
      <w:pPr>
        <w:pStyle w:val="a3"/>
        <w:numPr>
          <w:ilvl w:val="0"/>
          <w:numId w:val="5"/>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lastRenderedPageBreak/>
        <w:t xml:space="preserve"> повышение компетентности и уровня квалификации педагогических работников Колледжа, участвующих в реализации ОПОП СПО; </w:t>
      </w:r>
    </w:p>
    <w:p w14:paraId="51387C08" w14:textId="3BC35410" w:rsidR="00252B36" w:rsidRPr="00C56C38" w:rsidRDefault="00252B36" w:rsidP="00ED0FF1">
      <w:pPr>
        <w:pStyle w:val="a3"/>
        <w:numPr>
          <w:ilvl w:val="0"/>
          <w:numId w:val="5"/>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повышение мотивации у обучающихся к успешному освоению ОПОП СПО; </w:t>
      </w:r>
    </w:p>
    <w:p w14:paraId="13DA7D20" w14:textId="0FBE7802" w:rsidR="00252B36" w:rsidRPr="00C56C38" w:rsidRDefault="00252B36" w:rsidP="00ED0FF1">
      <w:pPr>
        <w:pStyle w:val="a3"/>
        <w:numPr>
          <w:ilvl w:val="0"/>
          <w:numId w:val="5"/>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усиление взаимодействия Колледжа с профильными организациями</w:t>
      </w:r>
      <w:r w:rsidR="00306588" w:rsidRPr="00C56C38">
        <w:rPr>
          <w:rFonts w:ascii="Times New Roman" w:hAnsi="Times New Roman" w:cs="Times New Roman"/>
          <w:sz w:val="26"/>
          <w:szCs w:val="26"/>
        </w:rPr>
        <w:t xml:space="preserve"> и</w:t>
      </w:r>
      <w:r w:rsidRPr="00C56C38">
        <w:rPr>
          <w:rFonts w:ascii="Times New Roman" w:hAnsi="Times New Roman" w:cs="Times New Roman"/>
          <w:sz w:val="26"/>
          <w:szCs w:val="26"/>
        </w:rPr>
        <w:t xml:space="preserve"> предприятиями по вопросам совершенствования образовательного процесса;</w:t>
      </w:r>
    </w:p>
    <w:p w14:paraId="09C5496D" w14:textId="043D089B" w:rsidR="00252B36" w:rsidRPr="00C56C38" w:rsidRDefault="00ED0FF1" w:rsidP="00ED0FF1">
      <w:pPr>
        <w:pStyle w:val="a3"/>
        <w:numPr>
          <w:ilvl w:val="0"/>
          <w:numId w:val="5"/>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п</w:t>
      </w:r>
      <w:r w:rsidR="00252B36" w:rsidRPr="00C56C38">
        <w:rPr>
          <w:rFonts w:ascii="Times New Roman" w:hAnsi="Times New Roman" w:cs="Times New Roman"/>
          <w:sz w:val="26"/>
          <w:szCs w:val="26"/>
        </w:rPr>
        <w:t xml:space="preserve">ротиводействие коррупционным проявлениям в ходе реализации образовательного процесса; </w:t>
      </w:r>
    </w:p>
    <w:p w14:paraId="0F32EFC4" w14:textId="19DA155C" w:rsidR="00252B36" w:rsidRPr="00C56C38" w:rsidRDefault="00252B36" w:rsidP="00ED0FF1">
      <w:pPr>
        <w:pStyle w:val="a3"/>
        <w:numPr>
          <w:ilvl w:val="0"/>
          <w:numId w:val="5"/>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унификация подходов к независимой оценке качества подготовки обучающихся посредством стандартизации оценочных средств и процедур; </w:t>
      </w:r>
    </w:p>
    <w:p w14:paraId="12AE9455" w14:textId="226C4FEA" w:rsidR="00252B36" w:rsidRPr="00C56C38" w:rsidRDefault="00252B36" w:rsidP="00ED0FF1">
      <w:pPr>
        <w:pStyle w:val="a3"/>
        <w:numPr>
          <w:ilvl w:val="0"/>
          <w:numId w:val="5"/>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обеспечение объективной информацией об уровне подготовки обучающихся для принятия обоснованных управленческих решений по проблемам повышения качества образова</w:t>
      </w:r>
      <w:r w:rsidR="00226AE3" w:rsidRPr="00C56C38">
        <w:rPr>
          <w:rFonts w:ascii="Times New Roman" w:hAnsi="Times New Roman" w:cs="Times New Roman"/>
          <w:sz w:val="26"/>
          <w:szCs w:val="26"/>
        </w:rPr>
        <w:t>ния</w:t>
      </w:r>
      <w:r w:rsidRPr="00C56C38">
        <w:rPr>
          <w:rFonts w:ascii="Times New Roman" w:hAnsi="Times New Roman" w:cs="Times New Roman"/>
          <w:sz w:val="26"/>
          <w:szCs w:val="26"/>
        </w:rPr>
        <w:t xml:space="preserve">; </w:t>
      </w:r>
    </w:p>
    <w:p w14:paraId="26CE07F2" w14:textId="008833EF" w:rsidR="00252B36" w:rsidRPr="00C56C38" w:rsidRDefault="00252B36" w:rsidP="00ED0FF1">
      <w:pPr>
        <w:pStyle w:val="a3"/>
        <w:numPr>
          <w:ilvl w:val="0"/>
          <w:numId w:val="5"/>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выявление факторов, влияющих на качество образова</w:t>
      </w:r>
      <w:r w:rsidR="00226AE3" w:rsidRPr="00C56C38">
        <w:rPr>
          <w:rFonts w:ascii="Times New Roman" w:hAnsi="Times New Roman" w:cs="Times New Roman"/>
          <w:sz w:val="26"/>
          <w:szCs w:val="26"/>
        </w:rPr>
        <w:t>ния</w:t>
      </w:r>
      <w:r w:rsidRPr="00C56C38">
        <w:rPr>
          <w:rFonts w:ascii="Times New Roman" w:hAnsi="Times New Roman" w:cs="Times New Roman"/>
          <w:sz w:val="26"/>
          <w:szCs w:val="26"/>
        </w:rPr>
        <w:t xml:space="preserve"> для принятия своевременных мер, направленных на повышение эффективности и качества образовательной деятельности Колледжа</w:t>
      </w:r>
      <w:r w:rsidR="00ED0FF1" w:rsidRPr="00C56C38">
        <w:rPr>
          <w:rFonts w:ascii="Times New Roman" w:hAnsi="Times New Roman" w:cs="Times New Roman"/>
          <w:sz w:val="26"/>
          <w:szCs w:val="26"/>
        </w:rPr>
        <w:t>;</w:t>
      </w:r>
    </w:p>
    <w:p w14:paraId="0E4371EF" w14:textId="2EB3DB49" w:rsidR="00ED0FF1" w:rsidRPr="00C56C38" w:rsidRDefault="00ED0FF1" w:rsidP="00ED0FF1">
      <w:pPr>
        <w:pStyle w:val="a3"/>
        <w:numPr>
          <w:ilvl w:val="0"/>
          <w:numId w:val="5"/>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повышение социальной ответственности обучающихся за счет использования объективных данных об их учебных достижениях; </w:t>
      </w:r>
    </w:p>
    <w:p w14:paraId="14C403FF" w14:textId="190E8C71" w:rsidR="00226AE3" w:rsidRPr="00C56C38" w:rsidRDefault="00ED0FF1" w:rsidP="00ED0FF1">
      <w:pPr>
        <w:pStyle w:val="a3"/>
        <w:numPr>
          <w:ilvl w:val="0"/>
          <w:numId w:val="5"/>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повышение ответственности руководителей отделений </w:t>
      </w:r>
      <w:r w:rsidR="00F31C02" w:rsidRPr="00C56C38">
        <w:rPr>
          <w:rFonts w:ascii="Times New Roman" w:hAnsi="Times New Roman" w:cs="Times New Roman"/>
          <w:sz w:val="26"/>
          <w:szCs w:val="26"/>
        </w:rPr>
        <w:t xml:space="preserve">и иных структурных подразделений </w:t>
      </w:r>
      <w:r w:rsidRPr="00C56C38">
        <w:rPr>
          <w:rFonts w:ascii="Times New Roman" w:hAnsi="Times New Roman" w:cs="Times New Roman"/>
          <w:sz w:val="26"/>
          <w:szCs w:val="26"/>
        </w:rPr>
        <w:t xml:space="preserve">за качество подготовки обучающихся; </w:t>
      </w:r>
    </w:p>
    <w:p w14:paraId="5E2E88DD" w14:textId="45BF6EDF" w:rsidR="00306588" w:rsidRPr="00C56C38" w:rsidRDefault="00306588" w:rsidP="00ED0FF1">
      <w:pPr>
        <w:pStyle w:val="a3"/>
        <w:numPr>
          <w:ilvl w:val="0"/>
          <w:numId w:val="5"/>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определение степени соответствия образовательных программ запросам основных потребителей образовательных услуг и нормативным требованиям;</w:t>
      </w:r>
    </w:p>
    <w:p w14:paraId="492136FC" w14:textId="3F52CDF7" w:rsidR="00ED0FF1" w:rsidRPr="00C56C38" w:rsidRDefault="00ED0FF1" w:rsidP="00ED0FF1">
      <w:pPr>
        <w:pStyle w:val="a3"/>
        <w:numPr>
          <w:ilvl w:val="0"/>
          <w:numId w:val="5"/>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обеспечение открытости и доступности информации о качестве образова</w:t>
      </w:r>
      <w:r w:rsidR="00226AE3" w:rsidRPr="00C56C38">
        <w:rPr>
          <w:rFonts w:ascii="Times New Roman" w:hAnsi="Times New Roman" w:cs="Times New Roman"/>
          <w:sz w:val="26"/>
          <w:szCs w:val="26"/>
        </w:rPr>
        <w:t>ния</w:t>
      </w:r>
      <w:r w:rsidRPr="00C56C38">
        <w:rPr>
          <w:rFonts w:ascii="Times New Roman" w:hAnsi="Times New Roman" w:cs="Times New Roman"/>
          <w:sz w:val="26"/>
          <w:szCs w:val="26"/>
        </w:rPr>
        <w:t xml:space="preserve"> и об учебных достижениях обучающихся для внутренних и внешних пользователей.</w:t>
      </w:r>
    </w:p>
    <w:p w14:paraId="2FBEBCEF" w14:textId="47B73E8C" w:rsidR="00306588" w:rsidRPr="00C56C38" w:rsidRDefault="0088785E" w:rsidP="0088785E">
      <w:pPr>
        <w:spacing w:after="0" w:line="240" w:lineRule="auto"/>
        <w:ind w:firstLine="357"/>
        <w:rPr>
          <w:rFonts w:ascii="Times New Roman" w:hAnsi="Times New Roman" w:cs="Times New Roman"/>
          <w:sz w:val="26"/>
          <w:szCs w:val="26"/>
        </w:rPr>
      </w:pPr>
      <w:r w:rsidRPr="00C56C38">
        <w:rPr>
          <w:rFonts w:ascii="Times New Roman" w:hAnsi="Times New Roman" w:cs="Times New Roman"/>
          <w:sz w:val="26"/>
          <w:szCs w:val="26"/>
        </w:rPr>
        <w:t xml:space="preserve">2.5. </w:t>
      </w:r>
      <w:r w:rsidR="00306588" w:rsidRPr="00C56C38">
        <w:rPr>
          <w:rFonts w:ascii="Times New Roman" w:hAnsi="Times New Roman" w:cs="Times New Roman"/>
          <w:sz w:val="26"/>
          <w:szCs w:val="26"/>
        </w:rPr>
        <w:t xml:space="preserve">В основу ВСОКО положены следующие принципы: </w:t>
      </w:r>
    </w:p>
    <w:p w14:paraId="4362F337" w14:textId="77777777" w:rsidR="00306588" w:rsidRPr="00C56C38" w:rsidRDefault="00306588" w:rsidP="0088785E">
      <w:pPr>
        <w:pStyle w:val="a3"/>
        <w:numPr>
          <w:ilvl w:val="0"/>
          <w:numId w:val="7"/>
        </w:numPr>
        <w:spacing w:after="0" w:line="240" w:lineRule="auto"/>
        <w:ind w:left="0" w:firstLine="357"/>
        <w:jc w:val="both"/>
        <w:rPr>
          <w:rFonts w:ascii="Times New Roman" w:hAnsi="Times New Roman" w:cs="Times New Roman"/>
          <w:sz w:val="26"/>
          <w:szCs w:val="26"/>
        </w:rPr>
      </w:pPr>
      <w:r w:rsidRPr="00C56C38">
        <w:rPr>
          <w:rFonts w:ascii="Times New Roman" w:hAnsi="Times New Roman" w:cs="Times New Roman"/>
          <w:sz w:val="26"/>
          <w:szCs w:val="26"/>
        </w:rPr>
        <w:t xml:space="preserve">объективности, достоверности, полноты и системности информации о качестве образования; </w:t>
      </w:r>
    </w:p>
    <w:p w14:paraId="46196F61" w14:textId="77777777" w:rsidR="00306588" w:rsidRPr="00C56C38" w:rsidRDefault="00306588" w:rsidP="0088785E">
      <w:pPr>
        <w:pStyle w:val="a3"/>
        <w:numPr>
          <w:ilvl w:val="0"/>
          <w:numId w:val="7"/>
        </w:numPr>
        <w:spacing w:after="0" w:line="240" w:lineRule="auto"/>
        <w:ind w:left="0" w:firstLine="357"/>
        <w:jc w:val="both"/>
        <w:rPr>
          <w:rFonts w:ascii="Times New Roman" w:hAnsi="Times New Roman" w:cs="Times New Roman"/>
          <w:sz w:val="26"/>
          <w:szCs w:val="26"/>
        </w:rPr>
      </w:pPr>
      <w:r w:rsidRPr="00C56C38">
        <w:rPr>
          <w:rFonts w:ascii="Times New Roman" w:hAnsi="Times New Roman" w:cs="Times New Roman"/>
          <w:sz w:val="26"/>
          <w:szCs w:val="26"/>
        </w:rPr>
        <w:t xml:space="preserve">реалистичности требований, норм и показателей качества образования, их социальной и личностной значимости, учёта индивидуальных особенностей развития отдельных обучающихся при оценке результатов их обучения и воспитания; </w:t>
      </w:r>
    </w:p>
    <w:p w14:paraId="0472EEA1" w14:textId="77777777" w:rsidR="0088785E" w:rsidRPr="00C56C38" w:rsidRDefault="00306588" w:rsidP="00306588">
      <w:pPr>
        <w:pStyle w:val="a3"/>
        <w:numPr>
          <w:ilvl w:val="0"/>
          <w:numId w:val="7"/>
        </w:numPr>
        <w:ind w:left="0" w:firstLine="360"/>
        <w:rPr>
          <w:rFonts w:ascii="Times New Roman" w:hAnsi="Times New Roman" w:cs="Times New Roman"/>
          <w:sz w:val="26"/>
          <w:szCs w:val="26"/>
        </w:rPr>
      </w:pPr>
      <w:r w:rsidRPr="00C56C38">
        <w:rPr>
          <w:rFonts w:ascii="Times New Roman" w:hAnsi="Times New Roman" w:cs="Times New Roman"/>
          <w:sz w:val="26"/>
          <w:szCs w:val="26"/>
        </w:rPr>
        <w:t xml:space="preserve">открытости, прозрачности процедур оценки качества образования; </w:t>
      </w:r>
    </w:p>
    <w:p w14:paraId="58D2B361" w14:textId="1C7D0D46" w:rsidR="00306588" w:rsidRPr="00C56C38" w:rsidRDefault="00306588" w:rsidP="0088785E">
      <w:pPr>
        <w:pStyle w:val="a3"/>
        <w:numPr>
          <w:ilvl w:val="0"/>
          <w:numId w:val="7"/>
        </w:numPr>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преемственности в образовательной политике, интеграции в общероссийскую систему оценки качества образования; </w:t>
      </w:r>
    </w:p>
    <w:p w14:paraId="26387398" w14:textId="77777777" w:rsidR="00306588" w:rsidRPr="00C56C38" w:rsidRDefault="00306588" w:rsidP="0088785E">
      <w:pPr>
        <w:pStyle w:val="a3"/>
        <w:numPr>
          <w:ilvl w:val="0"/>
          <w:numId w:val="7"/>
        </w:numPr>
        <w:ind w:left="0" w:firstLine="360"/>
        <w:jc w:val="both"/>
        <w:rPr>
          <w:rFonts w:ascii="Times New Roman" w:hAnsi="Times New Roman" w:cs="Times New Roman"/>
          <w:sz w:val="26"/>
          <w:szCs w:val="26"/>
        </w:rPr>
      </w:pPr>
      <w:r w:rsidRPr="00C56C38">
        <w:rPr>
          <w:rFonts w:ascii="Times New Roman" w:hAnsi="Times New Roman" w:cs="Times New Roman"/>
          <w:sz w:val="26"/>
          <w:szCs w:val="26"/>
        </w:rPr>
        <w:t>доступности информации о состоянии и качестве образования для различных групп потребителей;</w:t>
      </w:r>
    </w:p>
    <w:p w14:paraId="6016B626" w14:textId="77777777" w:rsidR="00306588" w:rsidRPr="00C56C38" w:rsidRDefault="00306588" w:rsidP="00053307">
      <w:pPr>
        <w:pStyle w:val="a3"/>
        <w:numPr>
          <w:ilvl w:val="0"/>
          <w:numId w:val="7"/>
        </w:numPr>
        <w:ind w:left="0" w:firstLine="360"/>
        <w:jc w:val="both"/>
        <w:rPr>
          <w:rFonts w:ascii="Times New Roman" w:hAnsi="Times New Roman" w:cs="Times New Roman"/>
          <w:sz w:val="26"/>
          <w:szCs w:val="26"/>
        </w:rPr>
      </w:pPr>
      <w:proofErr w:type="spellStart"/>
      <w:r w:rsidRPr="00C56C38">
        <w:rPr>
          <w:rFonts w:ascii="Times New Roman" w:hAnsi="Times New Roman" w:cs="Times New Roman"/>
          <w:sz w:val="26"/>
          <w:szCs w:val="26"/>
        </w:rPr>
        <w:t>рефлексивности</w:t>
      </w:r>
      <w:proofErr w:type="spellEnd"/>
      <w:r w:rsidRPr="00C56C38">
        <w:rPr>
          <w:rFonts w:ascii="Times New Roman" w:hAnsi="Times New Roman" w:cs="Times New Roman"/>
          <w:sz w:val="26"/>
          <w:szCs w:val="26"/>
        </w:rPr>
        <w:t xml:space="preserve">, реализуемый через включение педагогов в </w:t>
      </w:r>
      <w:proofErr w:type="spellStart"/>
      <w:r w:rsidRPr="00C56C38">
        <w:rPr>
          <w:rFonts w:ascii="Times New Roman" w:hAnsi="Times New Roman" w:cs="Times New Roman"/>
          <w:sz w:val="26"/>
          <w:szCs w:val="26"/>
        </w:rPr>
        <w:t>критериальный</w:t>
      </w:r>
      <w:proofErr w:type="spellEnd"/>
      <w:r w:rsidRPr="00C56C38">
        <w:rPr>
          <w:rFonts w:ascii="Times New Roman" w:hAnsi="Times New Roman" w:cs="Times New Roman"/>
          <w:sz w:val="26"/>
          <w:szCs w:val="26"/>
        </w:rPr>
        <w:t xml:space="preserve"> самоанализ и самооценку своей деятельности с опорой на объективные критерии и показатели; повышения потенциала внутренней оценки, самооценки, самоанализа каждого педагога; </w:t>
      </w:r>
    </w:p>
    <w:p w14:paraId="6256C537" w14:textId="77777777" w:rsidR="00306588" w:rsidRPr="00C56C38" w:rsidRDefault="00306588" w:rsidP="0088785E">
      <w:pPr>
        <w:pStyle w:val="a3"/>
        <w:numPr>
          <w:ilvl w:val="0"/>
          <w:numId w:val="7"/>
        </w:numPr>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w:t>
      </w:r>
    </w:p>
    <w:p w14:paraId="35D8C106" w14:textId="77777777" w:rsidR="00306588" w:rsidRPr="00C56C38" w:rsidRDefault="00306588" w:rsidP="00053307">
      <w:pPr>
        <w:pStyle w:val="a3"/>
        <w:numPr>
          <w:ilvl w:val="0"/>
          <w:numId w:val="7"/>
        </w:numPr>
        <w:ind w:left="0" w:firstLine="360"/>
        <w:jc w:val="both"/>
        <w:rPr>
          <w:rFonts w:ascii="Times New Roman" w:hAnsi="Times New Roman" w:cs="Times New Roman"/>
          <w:sz w:val="26"/>
          <w:szCs w:val="26"/>
        </w:rPr>
      </w:pPr>
      <w:proofErr w:type="spellStart"/>
      <w:r w:rsidRPr="00C56C38">
        <w:rPr>
          <w:rFonts w:ascii="Times New Roman" w:hAnsi="Times New Roman" w:cs="Times New Roman"/>
          <w:sz w:val="26"/>
          <w:szCs w:val="26"/>
        </w:rPr>
        <w:t>инструментальности</w:t>
      </w:r>
      <w:proofErr w:type="spellEnd"/>
      <w:r w:rsidRPr="00C56C38">
        <w:rPr>
          <w:rFonts w:ascii="Times New Roman" w:hAnsi="Times New Roman" w:cs="Times New Roman"/>
          <w:sz w:val="26"/>
          <w:szCs w:val="26"/>
        </w:rPr>
        <w:t xml:space="preserve">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 </w:t>
      </w:r>
    </w:p>
    <w:p w14:paraId="5771C830" w14:textId="77777777" w:rsidR="00306588" w:rsidRPr="00C56C38" w:rsidRDefault="00306588" w:rsidP="0088785E">
      <w:pPr>
        <w:pStyle w:val="a3"/>
        <w:numPr>
          <w:ilvl w:val="0"/>
          <w:numId w:val="7"/>
        </w:numPr>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минимизации системы показателей с учетом потребностей разных уровней управления; сопоставимости системы показателей с региональными аналогами; </w:t>
      </w:r>
    </w:p>
    <w:p w14:paraId="4319BE71" w14:textId="77777777" w:rsidR="00306588" w:rsidRPr="00C56C38" w:rsidRDefault="00306588" w:rsidP="0088785E">
      <w:pPr>
        <w:pStyle w:val="a3"/>
        <w:numPr>
          <w:ilvl w:val="0"/>
          <w:numId w:val="7"/>
        </w:numPr>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взаимного дополнения оценочных процедур, установление между ними взаимосвязей и взаимозависимости; </w:t>
      </w:r>
    </w:p>
    <w:p w14:paraId="66B458C7" w14:textId="243A4E6E" w:rsidR="00306588" w:rsidRDefault="00306588" w:rsidP="0088785E">
      <w:pPr>
        <w:pStyle w:val="a3"/>
        <w:numPr>
          <w:ilvl w:val="0"/>
          <w:numId w:val="7"/>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lastRenderedPageBreak/>
        <w:t xml:space="preserve">соблюдения морально-этических норм при проведении процедур оценки качества образования в Колледже. </w:t>
      </w:r>
    </w:p>
    <w:p w14:paraId="367251C9" w14:textId="571924FB" w:rsidR="00861E98" w:rsidRPr="0033456F" w:rsidRDefault="00861E98" w:rsidP="00861E98">
      <w:pPr>
        <w:pStyle w:val="a3"/>
        <w:spacing w:after="0" w:line="240" w:lineRule="auto"/>
        <w:ind w:left="0" w:firstLine="360"/>
        <w:rPr>
          <w:rFonts w:ascii="Times New Roman" w:hAnsi="Times New Roman" w:cs="Times New Roman"/>
          <w:sz w:val="26"/>
          <w:szCs w:val="26"/>
        </w:rPr>
      </w:pPr>
      <w:r>
        <w:rPr>
          <w:rFonts w:ascii="Times New Roman" w:hAnsi="Times New Roman" w:cs="Times New Roman"/>
          <w:sz w:val="26"/>
          <w:szCs w:val="26"/>
        </w:rPr>
        <w:t xml:space="preserve">2.6. </w:t>
      </w:r>
      <w:r w:rsidRPr="0033456F">
        <w:rPr>
          <w:rFonts w:ascii="Times New Roman" w:hAnsi="Times New Roman" w:cs="Times New Roman"/>
          <w:sz w:val="26"/>
          <w:szCs w:val="26"/>
        </w:rPr>
        <w:t xml:space="preserve">Объектами внутренней системы оценки качества Колледжа являются: </w:t>
      </w:r>
    </w:p>
    <w:p w14:paraId="5AB85346" w14:textId="3DED5724" w:rsidR="00861E98" w:rsidRPr="00742964" w:rsidRDefault="00861E98" w:rsidP="00861E98">
      <w:pPr>
        <w:pStyle w:val="a3"/>
        <w:numPr>
          <w:ilvl w:val="0"/>
          <w:numId w:val="17"/>
        </w:numPr>
        <w:spacing w:after="0" w:line="240" w:lineRule="auto"/>
        <w:ind w:left="0" w:firstLine="407"/>
        <w:rPr>
          <w:rFonts w:ascii="Times New Roman" w:hAnsi="Times New Roman" w:cs="Times New Roman"/>
          <w:sz w:val="26"/>
          <w:szCs w:val="26"/>
        </w:rPr>
      </w:pPr>
      <w:r w:rsidRPr="00742964">
        <w:rPr>
          <w:rFonts w:ascii="Times New Roman" w:hAnsi="Times New Roman" w:cs="Times New Roman"/>
          <w:sz w:val="26"/>
          <w:szCs w:val="26"/>
        </w:rPr>
        <w:t>профориентаци</w:t>
      </w:r>
      <w:r w:rsidR="005F464F">
        <w:rPr>
          <w:rFonts w:ascii="Times New Roman" w:hAnsi="Times New Roman" w:cs="Times New Roman"/>
          <w:sz w:val="26"/>
          <w:szCs w:val="26"/>
        </w:rPr>
        <w:t>онная работа</w:t>
      </w:r>
      <w:r w:rsidRPr="00742964">
        <w:rPr>
          <w:rFonts w:ascii="Times New Roman" w:hAnsi="Times New Roman" w:cs="Times New Roman"/>
          <w:sz w:val="26"/>
          <w:szCs w:val="26"/>
        </w:rPr>
        <w:t xml:space="preserve"> </w:t>
      </w:r>
      <w:proofErr w:type="gramStart"/>
      <w:r w:rsidRPr="00742964">
        <w:rPr>
          <w:rFonts w:ascii="Times New Roman" w:hAnsi="Times New Roman" w:cs="Times New Roman"/>
          <w:sz w:val="26"/>
          <w:szCs w:val="26"/>
        </w:rPr>
        <w:t>и  прием</w:t>
      </w:r>
      <w:proofErr w:type="gramEnd"/>
      <w:r w:rsidR="005F464F">
        <w:rPr>
          <w:rFonts w:ascii="Times New Roman" w:hAnsi="Times New Roman" w:cs="Times New Roman"/>
          <w:sz w:val="26"/>
          <w:szCs w:val="26"/>
        </w:rPr>
        <w:t xml:space="preserve"> на обучение </w:t>
      </w:r>
      <w:r w:rsidRPr="00742964">
        <w:rPr>
          <w:rFonts w:ascii="Times New Roman" w:hAnsi="Times New Roman" w:cs="Times New Roman"/>
          <w:sz w:val="26"/>
          <w:szCs w:val="26"/>
        </w:rPr>
        <w:t xml:space="preserve"> в Колледж;</w:t>
      </w:r>
    </w:p>
    <w:p w14:paraId="6C5F9AAA" w14:textId="67793F77" w:rsidR="00861E98" w:rsidRPr="00742964" w:rsidRDefault="00861E98" w:rsidP="00861E98">
      <w:pPr>
        <w:pStyle w:val="a3"/>
        <w:numPr>
          <w:ilvl w:val="0"/>
          <w:numId w:val="17"/>
        </w:numPr>
        <w:spacing w:after="0" w:line="240" w:lineRule="auto"/>
        <w:ind w:left="0" w:firstLine="407"/>
        <w:jc w:val="both"/>
        <w:rPr>
          <w:rFonts w:ascii="Times New Roman" w:hAnsi="Times New Roman" w:cs="Times New Roman"/>
          <w:sz w:val="26"/>
          <w:szCs w:val="26"/>
        </w:rPr>
      </w:pPr>
      <w:r w:rsidRPr="00742964">
        <w:rPr>
          <w:rFonts w:ascii="Times New Roman" w:hAnsi="Times New Roman" w:cs="Times New Roman"/>
          <w:sz w:val="26"/>
          <w:szCs w:val="26"/>
        </w:rPr>
        <w:t xml:space="preserve">образовательный процесс; </w:t>
      </w:r>
    </w:p>
    <w:p w14:paraId="2ABD5DBA" w14:textId="77777777" w:rsidR="00861E98" w:rsidRPr="00742964" w:rsidRDefault="00861E98" w:rsidP="00861E98">
      <w:pPr>
        <w:pStyle w:val="a3"/>
        <w:numPr>
          <w:ilvl w:val="0"/>
          <w:numId w:val="17"/>
        </w:numPr>
        <w:ind w:left="0" w:firstLine="407"/>
        <w:rPr>
          <w:rFonts w:ascii="Times New Roman" w:hAnsi="Times New Roman" w:cs="Times New Roman"/>
          <w:sz w:val="26"/>
          <w:szCs w:val="26"/>
        </w:rPr>
      </w:pPr>
      <w:r w:rsidRPr="00742964">
        <w:rPr>
          <w:rFonts w:ascii="Times New Roman" w:hAnsi="Times New Roman" w:cs="Times New Roman"/>
          <w:sz w:val="26"/>
          <w:szCs w:val="26"/>
        </w:rPr>
        <w:t xml:space="preserve">система воспитательной работы; </w:t>
      </w:r>
    </w:p>
    <w:p w14:paraId="3DC166B0" w14:textId="77777777" w:rsidR="00861E98" w:rsidRPr="00C56C38" w:rsidRDefault="00861E98" w:rsidP="00861E98">
      <w:pPr>
        <w:pStyle w:val="a3"/>
        <w:numPr>
          <w:ilvl w:val="0"/>
          <w:numId w:val="17"/>
        </w:numPr>
        <w:ind w:left="0" w:firstLine="407"/>
        <w:rPr>
          <w:rFonts w:ascii="Times New Roman" w:hAnsi="Times New Roman" w:cs="Times New Roman"/>
          <w:sz w:val="26"/>
          <w:szCs w:val="26"/>
        </w:rPr>
      </w:pPr>
      <w:r w:rsidRPr="00C56C38">
        <w:rPr>
          <w:rFonts w:ascii="Times New Roman" w:hAnsi="Times New Roman" w:cs="Times New Roman"/>
          <w:sz w:val="26"/>
          <w:szCs w:val="26"/>
        </w:rPr>
        <w:t xml:space="preserve">качество подготовки выпускников; </w:t>
      </w:r>
    </w:p>
    <w:p w14:paraId="3F8D37AB" w14:textId="77777777" w:rsidR="00861E98" w:rsidRPr="00C56C38" w:rsidRDefault="00861E98" w:rsidP="00861E98">
      <w:pPr>
        <w:pStyle w:val="a3"/>
        <w:numPr>
          <w:ilvl w:val="0"/>
          <w:numId w:val="17"/>
        </w:numPr>
        <w:ind w:left="0" w:firstLine="407"/>
        <w:rPr>
          <w:rFonts w:ascii="Times New Roman" w:hAnsi="Times New Roman" w:cs="Times New Roman"/>
          <w:sz w:val="26"/>
          <w:szCs w:val="26"/>
        </w:rPr>
      </w:pPr>
      <w:r w:rsidRPr="00C56C38">
        <w:rPr>
          <w:rFonts w:ascii="Times New Roman" w:hAnsi="Times New Roman" w:cs="Times New Roman"/>
          <w:sz w:val="26"/>
          <w:szCs w:val="26"/>
        </w:rPr>
        <w:t xml:space="preserve">трудоустройство выпускников; </w:t>
      </w:r>
    </w:p>
    <w:p w14:paraId="279D6AC6" w14:textId="77777777" w:rsidR="00861E98" w:rsidRPr="00C56C38" w:rsidRDefault="00861E98" w:rsidP="00861E98">
      <w:pPr>
        <w:pStyle w:val="a3"/>
        <w:numPr>
          <w:ilvl w:val="0"/>
          <w:numId w:val="17"/>
        </w:numPr>
        <w:ind w:left="0" w:firstLine="407"/>
        <w:rPr>
          <w:rFonts w:ascii="Times New Roman" w:hAnsi="Times New Roman" w:cs="Times New Roman"/>
          <w:sz w:val="26"/>
          <w:szCs w:val="26"/>
        </w:rPr>
      </w:pPr>
      <w:r w:rsidRPr="00C56C38">
        <w:rPr>
          <w:rFonts w:ascii="Times New Roman" w:hAnsi="Times New Roman" w:cs="Times New Roman"/>
          <w:sz w:val="26"/>
          <w:szCs w:val="26"/>
        </w:rPr>
        <w:t xml:space="preserve">учебно-методическое обеспечение образовательного процесса; </w:t>
      </w:r>
    </w:p>
    <w:p w14:paraId="5D15E4A0" w14:textId="77777777" w:rsidR="00861E98" w:rsidRPr="00C56C38" w:rsidRDefault="00861E98" w:rsidP="00861E98">
      <w:pPr>
        <w:pStyle w:val="a3"/>
        <w:numPr>
          <w:ilvl w:val="0"/>
          <w:numId w:val="17"/>
        </w:numPr>
        <w:ind w:left="0" w:firstLine="407"/>
        <w:rPr>
          <w:rFonts w:ascii="Times New Roman" w:hAnsi="Times New Roman" w:cs="Times New Roman"/>
          <w:sz w:val="26"/>
          <w:szCs w:val="26"/>
        </w:rPr>
      </w:pPr>
      <w:r w:rsidRPr="00C56C38">
        <w:rPr>
          <w:rFonts w:ascii="Times New Roman" w:hAnsi="Times New Roman" w:cs="Times New Roman"/>
          <w:sz w:val="26"/>
          <w:szCs w:val="26"/>
        </w:rPr>
        <w:t>материально-техническое обеспечение образовательного процесса;</w:t>
      </w:r>
    </w:p>
    <w:p w14:paraId="2BF0BEE5" w14:textId="77777777" w:rsidR="00861E98" w:rsidRPr="00742964" w:rsidRDefault="00861E98" w:rsidP="00861E98">
      <w:pPr>
        <w:pStyle w:val="a3"/>
        <w:numPr>
          <w:ilvl w:val="0"/>
          <w:numId w:val="17"/>
        </w:numPr>
        <w:ind w:left="0" w:firstLine="407"/>
        <w:rPr>
          <w:rFonts w:ascii="Times New Roman" w:hAnsi="Times New Roman" w:cs="Times New Roman"/>
          <w:sz w:val="26"/>
          <w:szCs w:val="26"/>
        </w:rPr>
      </w:pPr>
      <w:r w:rsidRPr="00742964">
        <w:rPr>
          <w:rFonts w:ascii="Times New Roman" w:hAnsi="Times New Roman" w:cs="Times New Roman"/>
          <w:sz w:val="26"/>
          <w:szCs w:val="26"/>
        </w:rPr>
        <w:t xml:space="preserve">библиотечное и информационное обеспечение образовательного процесса; </w:t>
      </w:r>
    </w:p>
    <w:p w14:paraId="4DD818D4" w14:textId="77777777" w:rsidR="00861E98" w:rsidRPr="00742964" w:rsidRDefault="00861E98" w:rsidP="00861E98">
      <w:pPr>
        <w:pStyle w:val="a3"/>
        <w:numPr>
          <w:ilvl w:val="0"/>
          <w:numId w:val="17"/>
        </w:numPr>
        <w:ind w:left="0" w:firstLine="407"/>
        <w:jc w:val="both"/>
        <w:rPr>
          <w:rFonts w:ascii="Times New Roman" w:hAnsi="Times New Roman" w:cs="Times New Roman"/>
          <w:sz w:val="26"/>
          <w:szCs w:val="26"/>
        </w:rPr>
      </w:pPr>
      <w:r w:rsidRPr="00742964">
        <w:rPr>
          <w:rFonts w:ascii="Times New Roman" w:hAnsi="Times New Roman" w:cs="Times New Roman"/>
          <w:sz w:val="26"/>
          <w:szCs w:val="26"/>
        </w:rPr>
        <w:t xml:space="preserve">кадровое обеспечение педагогическими работниками (уровень профессиональной компетентности, продуктивность, профессионализм и квалификация педагогических работников); </w:t>
      </w:r>
    </w:p>
    <w:p w14:paraId="763D5B59" w14:textId="77777777" w:rsidR="00861E98" w:rsidRPr="00742964" w:rsidRDefault="00861E98" w:rsidP="00861E98">
      <w:pPr>
        <w:pStyle w:val="a3"/>
        <w:numPr>
          <w:ilvl w:val="0"/>
          <w:numId w:val="17"/>
        </w:numPr>
        <w:ind w:left="0" w:firstLine="407"/>
        <w:rPr>
          <w:rFonts w:ascii="Times New Roman" w:hAnsi="Times New Roman" w:cs="Times New Roman"/>
          <w:sz w:val="26"/>
          <w:szCs w:val="26"/>
        </w:rPr>
      </w:pPr>
      <w:r w:rsidRPr="00742964">
        <w:rPr>
          <w:rFonts w:ascii="Times New Roman" w:hAnsi="Times New Roman" w:cs="Times New Roman"/>
          <w:sz w:val="26"/>
          <w:szCs w:val="26"/>
        </w:rPr>
        <w:t xml:space="preserve">организация обеспечения безопасности жизнедеятельности; </w:t>
      </w:r>
    </w:p>
    <w:p w14:paraId="2AE65979" w14:textId="77777777" w:rsidR="00861E98" w:rsidRDefault="00861E98" w:rsidP="00861E98">
      <w:pPr>
        <w:pStyle w:val="a3"/>
        <w:numPr>
          <w:ilvl w:val="0"/>
          <w:numId w:val="17"/>
        </w:numPr>
        <w:ind w:left="0" w:firstLine="407"/>
        <w:jc w:val="both"/>
        <w:rPr>
          <w:rFonts w:ascii="Times New Roman" w:hAnsi="Times New Roman" w:cs="Times New Roman"/>
          <w:sz w:val="26"/>
          <w:szCs w:val="26"/>
        </w:rPr>
      </w:pPr>
      <w:r w:rsidRPr="00742964">
        <w:rPr>
          <w:rFonts w:ascii="Times New Roman" w:hAnsi="Times New Roman" w:cs="Times New Roman"/>
          <w:sz w:val="26"/>
          <w:szCs w:val="26"/>
        </w:rPr>
        <w:t>удовлетворенность участников образовательного</w:t>
      </w:r>
      <w:r w:rsidRPr="00C56C38">
        <w:rPr>
          <w:rFonts w:ascii="Times New Roman" w:hAnsi="Times New Roman" w:cs="Times New Roman"/>
          <w:sz w:val="26"/>
          <w:szCs w:val="26"/>
        </w:rPr>
        <w:t xml:space="preserve"> процесса качеством образования; </w:t>
      </w:r>
    </w:p>
    <w:p w14:paraId="62033F69" w14:textId="77777777" w:rsidR="00861E98" w:rsidRDefault="00861E98" w:rsidP="00861E98">
      <w:pPr>
        <w:pStyle w:val="a3"/>
        <w:numPr>
          <w:ilvl w:val="0"/>
          <w:numId w:val="17"/>
        </w:numPr>
        <w:ind w:left="0" w:firstLine="407"/>
        <w:rPr>
          <w:rFonts w:ascii="Times New Roman" w:hAnsi="Times New Roman" w:cs="Times New Roman"/>
          <w:sz w:val="26"/>
          <w:szCs w:val="26"/>
        </w:rPr>
      </w:pPr>
      <w:r w:rsidRPr="00C56C38">
        <w:rPr>
          <w:rFonts w:ascii="Times New Roman" w:hAnsi="Times New Roman" w:cs="Times New Roman"/>
          <w:sz w:val="26"/>
          <w:szCs w:val="26"/>
        </w:rPr>
        <w:t xml:space="preserve">управление деятельностью </w:t>
      </w:r>
      <w:r>
        <w:rPr>
          <w:rFonts w:ascii="Times New Roman" w:hAnsi="Times New Roman" w:cs="Times New Roman"/>
          <w:sz w:val="26"/>
          <w:szCs w:val="26"/>
        </w:rPr>
        <w:t>Колледжа</w:t>
      </w:r>
      <w:r w:rsidRPr="00C56C38">
        <w:rPr>
          <w:rFonts w:ascii="Times New Roman" w:hAnsi="Times New Roman" w:cs="Times New Roman"/>
          <w:sz w:val="26"/>
          <w:szCs w:val="26"/>
        </w:rPr>
        <w:t xml:space="preserve">. </w:t>
      </w:r>
    </w:p>
    <w:p w14:paraId="53797022" w14:textId="2D86A380" w:rsidR="00861E98" w:rsidRPr="00861E98" w:rsidRDefault="00861E98" w:rsidP="00861E98">
      <w:pPr>
        <w:tabs>
          <w:tab w:val="left" w:pos="42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2.7</w:t>
      </w:r>
      <w:r w:rsidRPr="00EC78C5">
        <w:rPr>
          <w:rFonts w:ascii="Times New Roman" w:hAnsi="Times New Roman" w:cs="Times New Roman"/>
          <w:sz w:val="26"/>
          <w:szCs w:val="26"/>
        </w:rPr>
        <w:t xml:space="preserve">. </w:t>
      </w:r>
      <w:r w:rsidRPr="00861E98">
        <w:rPr>
          <w:rFonts w:ascii="Times New Roman" w:hAnsi="Times New Roman" w:cs="Times New Roman"/>
          <w:sz w:val="26"/>
          <w:szCs w:val="26"/>
        </w:rPr>
        <w:t xml:space="preserve">В качестве методов для оценки качества образования </w:t>
      </w:r>
      <w:proofErr w:type="gramStart"/>
      <w:r w:rsidRPr="00861E98">
        <w:rPr>
          <w:rFonts w:ascii="Times New Roman" w:hAnsi="Times New Roman" w:cs="Times New Roman"/>
          <w:sz w:val="26"/>
          <w:szCs w:val="26"/>
        </w:rPr>
        <w:t>используются:  наблюдение</w:t>
      </w:r>
      <w:proofErr w:type="gramEnd"/>
      <w:r w:rsidRPr="00861E98">
        <w:rPr>
          <w:rFonts w:ascii="Times New Roman" w:hAnsi="Times New Roman" w:cs="Times New Roman"/>
          <w:sz w:val="26"/>
          <w:szCs w:val="26"/>
        </w:rPr>
        <w:t>; анализ; интервьюирование; изучение документации; анкетирование; тестирование; отчет; проверка знаний, умений, сформированных общих и профессиональных компетенций, личностные результаты обучающихся; мониторинг, экспертиза, и другое.</w:t>
      </w:r>
    </w:p>
    <w:p w14:paraId="53CC11F7" w14:textId="77777777" w:rsidR="001F5A42" w:rsidRDefault="001F5A42" w:rsidP="001F5A42">
      <w:pPr>
        <w:pStyle w:val="a3"/>
        <w:spacing w:after="0" w:line="240" w:lineRule="auto"/>
        <w:ind w:left="360"/>
        <w:jc w:val="both"/>
        <w:rPr>
          <w:color w:val="1A1A1A"/>
          <w:sz w:val="23"/>
          <w:szCs w:val="23"/>
          <w:shd w:val="clear" w:color="auto" w:fill="FFFFFF"/>
        </w:rPr>
      </w:pPr>
    </w:p>
    <w:p w14:paraId="2185B5A8" w14:textId="0C94C96B" w:rsidR="000615E9" w:rsidRPr="00C56C38" w:rsidRDefault="00587DBF" w:rsidP="00587DBF">
      <w:pPr>
        <w:spacing w:after="0" w:line="240" w:lineRule="auto"/>
        <w:jc w:val="center"/>
        <w:rPr>
          <w:rFonts w:ascii="Times New Roman" w:hAnsi="Times New Roman" w:cs="Times New Roman"/>
          <w:b/>
          <w:sz w:val="26"/>
          <w:szCs w:val="26"/>
        </w:rPr>
      </w:pPr>
      <w:r w:rsidRPr="00C56C38">
        <w:rPr>
          <w:rFonts w:ascii="Times New Roman" w:hAnsi="Times New Roman" w:cs="Times New Roman"/>
          <w:b/>
          <w:sz w:val="26"/>
          <w:szCs w:val="26"/>
        </w:rPr>
        <w:t xml:space="preserve">3. </w:t>
      </w:r>
      <w:r w:rsidR="000615E9" w:rsidRPr="00C56C38">
        <w:rPr>
          <w:rFonts w:ascii="Times New Roman" w:hAnsi="Times New Roman" w:cs="Times New Roman"/>
          <w:b/>
          <w:sz w:val="26"/>
          <w:szCs w:val="26"/>
        </w:rPr>
        <w:t xml:space="preserve">Организационная и функциональная структура системы </w:t>
      </w:r>
      <w:r w:rsidR="0079052D" w:rsidRPr="00C56C38">
        <w:rPr>
          <w:rFonts w:ascii="Times New Roman" w:hAnsi="Times New Roman" w:cs="Times New Roman"/>
          <w:b/>
          <w:sz w:val="26"/>
          <w:szCs w:val="26"/>
        </w:rPr>
        <w:t xml:space="preserve">внутренней </w:t>
      </w:r>
      <w:r w:rsidR="000615E9" w:rsidRPr="00C56C38">
        <w:rPr>
          <w:rFonts w:ascii="Times New Roman" w:hAnsi="Times New Roman" w:cs="Times New Roman"/>
          <w:b/>
          <w:sz w:val="26"/>
          <w:szCs w:val="26"/>
        </w:rPr>
        <w:t>оценки</w:t>
      </w:r>
      <w:r w:rsidR="0079052D" w:rsidRPr="00C56C38">
        <w:rPr>
          <w:rFonts w:ascii="Times New Roman" w:hAnsi="Times New Roman" w:cs="Times New Roman"/>
          <w:b/>
          <w:sz w:val="26"/>
          <w:szCs w:val="26"/>
        </w:rPr>
        <w:t xml:space="preserve"> качества образования в Колледже</w:t>
      </w:r>
    </w:p>
    <w:p w14:paraId="0D037459" w14:textId="77777777" w:rsidR="0079052D" w:rsidRPr="00C56C38" w:rsidRDefault="0079052D" w:rsidP="00587DBF">
      <w:pPr>
        <w:spacing w:after="0" w:line="240" w:lineRule="auto"/>
        <w:jc w:val="center"/>
        <w:rPr>
          <w:rFonts w:ascii="Times New Roman" w:hAnsi="Times New Roman" w:cs="Times New Roman"/>
          <w:b/>
          <w:sz w:val="26"/>
          <w:szCs w:val="26"/>
        </w:rPr>
      </w:pPr>
    </w:p>
    <w:p w14:paraId="03253215" w14:textId="77777777" w:rsidR="00C51550" w:rsidRDefault="00587DBF" w:rsidP="00783F62">
      <w:pPr>
        <w:spacing w:after="0" w:line="240" w:lineRule="auto"/>
        <w:ind w:firstLine="357"/>
        <w:jc w:val="both"/>
        <w:rPr>
          <w:rFonts w:ascii="Times New Roman" w:hAnsi="Times New Roman" w:cs="Times New Roman"/>
          <w:sz w:val="26"/>
          <w:szCs w:val="26"/>
        </w:rPr>
      </w:pPr>
      <w:r w:rsidRPr="00C56C38">
        <w:rPr>
          <w:rFonts w:ascii="Times New Roman" w:hAnsi="Times New Roman" w:cs="Times New Roman"/>
          <w:sz w:val="26"/>
          <w:szCs w:val="26"/>
        </w:rPr>
        <w:t>3.1.</w:t>
      </w:r>
      <w:r w:rsidR="00783F62">
        <w:rPr>
          <w:rFonts w:ascii="Times New Roman" w:hAnsi="Times New Roman" w:cs="Times New Roman"/>
          <w:sz w:val="26"/>
          <w:szCs w:val="26"/>
        </w:rPr>
        <w:t xml:space="preserve"> </w:t>
      </w:r>
      <w:r w:rsidR="00C51550" w:rsidRPr="00C56C38">
        <w:rPr>
          <w:rFonts w:ascii="Times New Roman" w:hAnsi="Times New Roman" w:cs="Times New Roman"/>
          <w:sz w:val="26"/>
          <w:szCs w:val="26"/>
        </w:rPr>
        <w:t xml:space="preserve">Управление внутренней системой обеспечения качества образования Колледжа основывается на четком определении функций всех должностных лиц, работников и их взаимосвязи при выполнении своих функций, включая ответственность и полномочия. </w:t>
      </w:r>
    </w:p>
    <w:p w14:paraId="3426F76C" w14:textId="5F8D3AB2" w:rsidR="00655C77" w:rsidRPr="00C56C38" w:rsidRDefault="00C51550" w:rsidP="00655C77">
      <w:pPr>
        <w:spacing w:after="0" w:line="240" w:lineRule="auto"/>
        <w:ind w:firstLine="357"/>
        <w:jc w:val="both"/>
        <w:rPr>
          <w:rFonts w:ascii="Times New Roman" w:hAnsi="Times New Roman" w:cs="Times New Roman"/>
          <w:sz w:val="26"/>
          <w:szCs w:val="26"/>
        </w:rPr>
      </w:pPr>
      <w:r>
        <w:rPr>
          <w:rFonts w:ascii="Times New Roman" w:hAnsi="Times New Roman" w:cs="Times New Roman"/>
          <w:sz w:val="26"/>
          <w:szCs w:val="26"/>
        </w:rPr>
        <w:t xml:space="preserve">3.2. </w:t>
      </w:r>
      <w:r w:rsidR="00783F62" w:rsidRPr="0033456F">
        <w:rPr>
          <w:rFonts w:ascii="Times New Roman" w:hAnsi="Times New Roman" w:cs="Times New Roman"/>
          <w:sz w:val="26"/>
          <w:szCs w:val="26"/>
        </w:rPr>
        <w:t xml:space="preserve">Организационная структура </w:t>
      </w:r>
      <w:r>
        <w:rPr>
          <w:rFonts w:ascii="Times New Roman" w:hAnsi="Times New Roman" w:cs="Times New Roman"/>
          <w:sz w:val="26"/>
          <w:szCs w:val="26"/>
        </w:rPr>
        <w:t xml:space="preserve">внутренней </w:t>
      </w:r>
      <w:r w:rsidR="00783F62" w:rsidRPr="0033456F">
        <w:rPr>
          <w:rFonts w:ascii="Times New Roman" w:hAnsi="Times New Roman" w:cs="Times New Roman"/>
          <w:sz w:val="26"/>
          <w:szCs w:val="26"/>
        </w:rPr>
        <w:t xml:space="preserve">системы оценки качества образования </w:t>
      </w:r>
      <w:proofErr w:type="gramStart"/>
      <w:r>
        <w:rPr>
          <w:rFonts w:ascii="Times New Roman" w:hAnsi="Times New Roman" w:cs="Times New Roman"/>
          <w:sz w:val="26"/>
          <w:szCs w:val="26"/>
        </w:rPr>
        <w:t>включает</w:t>
      </w:r>
      <w:r w:rsidR="00655C77">
        <w:rPr>
          <w:rFonts w:ascii="Times New Roman" w:hAnsi="Times New Roman" w:cs="Times New Roman"/>
          <w:sz w:val="26"/>
          <w:szCs w:val="26"/>
        </w:rPr>
        <w:t xml:space="preserve"> </w:t>
      </w:r>
      <w:r w:rsidR="00655C77" w:rsidRPr="00C56C38">
        <w:rPr>
          <w:rFonts w:ascii="Times New Roman" w:hAnsi="Times New Roman" w:cs="Times New Roman"/>
          <w:sz w:val="26"/>
          <w:szCs w:val="26"/>
        </w:rPr>
        <w:t xml:space="preserve"> в</w:t>
      </w:r>
      <w:proofErr w:type="gramEnd"/>
      <w:r w:rsidR="00655C77" w:rsidRPr="00C56C38">
        <w:rPr>
          <w:rFonts w:ascii="Times New Roman" w:hAnsi="Times New Roman" w:cs="Times New Roman"/>
          <w:sz w:val="26"/>
          <w:szCs w:val="26"/>
        </w:rPr>
        <w:t xml:space="preserve"> себя: </w:t>
      </w:r>
    </w:p>
    <w:p w14:paraId="2E35AD1F" w14:textId="3C8F8AC2" w:rsidR="00FA3C0E" w:rsidRPr="00C56C38" w:rsidRDefault="00FA3C0E" w:rsidP="00FA3C0E">
      <w:pPr>
        <w:pStyle w:val="a3"/>
        <w:numPr>
          <w:ilvl w:val="0"/>
          <w:numId w:val="7"/>
        </w:numPr>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Административно-управленческий персонал (д</w:t>
      </w:r>
      <w:r w:rsidRPr="00C56C38">
        <w:rPr>
          <w:rFonts w:ascii="Times New Roman" w:hAnsi="Times New Roman" w:cs="Times New Roman"/>
          <w:sz w:val="26"/>
          <w:szCs w:val="26"/>
        </w:rPr>
        <w:t xml:space="preserve">иректор </w:t>
      </w:r>
      <w:r>
        <w:rPr>
          <w:rFonts w:ascii="Times New Roman" w:hAnsi="Times New Roman" w:cs="Times New Roman"/>
          <w:sz w:val="26"/>
          <w:szCs w:val="26"/>
        </w:rPr>
        <w:t xml:space="preserve">Колледжа и его заместители, заведующие отделениями </w:t>
      </w:r>
      <w:proofErr w:type="gramStart"/>
      <w:r>
        <w:rPr>
          <w:rFonts w:ascii="Times New Roman" w:hAnsi="Times New Roman" w:cs="Times New Roman"/>
          <w:sz w:val="26"/>
          <w:szCs w:val="26"/>
        </w:rPr>
        <w:t xml:space="preserve">и </w:t>
      </w:r>
      <w:r w:rsidRPr="00FA3C0E">
        <w:rPr>
          <w:rFonts w:ascii="Times New Roman" w:hAnsi="Times New Roman" w:cs="Times New Roman"/>
          <w:sz w:val="26"/>
          <w:szCs w:val="26"/>
        </w:rPr>
        <w:t xml:space="preserve"> </w:t>
      </w:r>
      <w:r w:rsidRPr="00C56C38">
        <w:rPr>
          <w:rFonts w:ascii="Times New Roman" w:hAnsi="Times New Roman" w:cs="Times New Roman"/>
          <w:sz w:val="26"/>
          <w:szCs w:val="26"/>
        </w:rPr>
        <w:t>заведующи</w:t>
      </w:r>
      <w:r>
        <w:rPr>
          <w:rFonts w:ascii="Times New Roman" w:hAnsi="Times New Roman" w:cs="Times New Roman"/>
          <w:sz w:val="26"/>
          <w:szCs w:val="26"/>
        </w:rPr>
        <w:t>й</w:t>
      </w:r>
      <w:proofErr w:type="gramEnd"/>
      <w:r w:rsidRPr="00C56C38">
        <w:rPr>
          <w:rFonts w:ascii="Times New Roman" w:hAnsi="Times New Roman" w:cs="Times New Roman"/>
          <w:sz w:val="26"/>
          <w:szCs w:val="26"/>
        </w:rPr>
        <w:t xml:space="preserve"> учебной частью</w:t>
      </w:r>
      <w:r>
        <w:rPr>
          <w:rFonts w:ascii="Times New Roman" w:hAnsi="Times New Roman" w:cs="Times New Roman"/>
          <w:sz w:val="26"/>
          <w:szCs w:val="26"/>
        </w:rPr>
        <w:t>)</w:t>
      </w:r>
      <w:r w:rsidRPr="00C56C38">
        <w:rPr>
          <w:rFonts w:ascii="Times New Roman" w:hAnsi="Times New Roman" w:cs="Times New Roman"/>
          <w:sz w:val="26"/>
          <w:szCs w:val="26"/>
        </w:rPr>
        <w:t>;</w:t>
      </w:r>
    </w:p>
    <w:p w14:paraId="5C3F5A1F" w14:textId="0E178FD1" w:rsidR="00FA3C0E" w:rsidRPr="00C56C38" w:rsidRDefault="00FA3C0E" w:rsidP="00FA3C0E">
      <w:pPr>
        <w:pStyle w:val="a3"/>
        <w:numPr>
          <w:ilvl w:val="0"/>
          <w:numId w:val="7"/>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коллегиальные органы управления (Совет Колледжа, педагогический совет</w:t>
      </w:r>
      <w:r>
        <w:rPr>
          <w:rFonts w:ascii="Times New Roman" w:hAnsi="Times New Roman" w:cs="Times New Roman"/>
          <w:sz w:val="26"/>
          <w:szCs w:val="26"/>
        </w:rPr>
        <w:t>, Студенческий совет, Попечительский совет (при наличии</w:t>
      </w:r>
      <w:r w:rsidRPr="00C56C38">
        <w:rPr>
          <w:rFonts w:ascii="Times New Roman" w:hAnsi="Times New Roman" w:cs="Times New Roman"/>
          <w:sz w:val="26"/>
          <w:szCs w:val="26"/>
        </w:rPr>
        <w:t>),</w:t>
      </w:r>
    </w:p>
    <w:p w14:paraId="4EB8B995" w14:textId="77777777" w:rsidR="00FA3C0E" w:rsidRPr="00C56C38" w:rsidRDefault="00FA3C0E" w:rsidP="00FA3C0E">
      <w:pPr>
        <w:pStyle w:val="a3"/>
        <w:numPr>
          <w:ilvl w:val="0"/>
          <w:numId w:val="7"/>
        </w:numPr>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методисты, </w:t>
      </w:r>
    </w:p>
    <w:p w14:paraId="1FB468E4" w14:textId="38F4F28F" w:rsidR="00FA3C0E" w:rsidRPr="00C56C38" w:rsidRDefault="00FA3C0E" w:rsidP="00FA3C0E">
      <w:pPr>
        <w:pStyle w:val="a3"/>
        <w:numPr>
          <w:ilvl w:val="0"/>
          <w:numId w:val="7"/>
        </w:numPr>
        <w:tabs>
          <w:tab w:val="left" w:pos="426"/>
        </w:tabs>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представители работодателей</w:t>
      </w:r>
      <w:r>
        <w:rPr>
          <w:rFonts w:ascii="Times New Roman" w:hAnsi="Times New Roman" w:cs="Times New Roman"/>
          <w:sz w:val="26"/>
          <w:szCs w:val="26"/>
        </w:rPr>
        <w:t>,</w:t>
      </w:r>
    </w:p>
    <w:p w14:paraId="27F45D46" w14:textId="77777777" w:rsidR="00FA3C0E" w:rsidRDefault="00FA3C0E" w:rsidP="00FA3C0E">
      <w:pPr>
        <w:pStyle w:val="a3"/>
        <w:numPr>
          <w:ilvl w:val="0"/>
          <w:numId w:val="7"/>
        </w:numPr>
        <w:tabs>
          <w:tab w:val="left" w:pos="426"/>
        </w:tabs>
        <w:spacing w:after="0" w:line="240" w:lineRule="auto"/>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предметно-цикловые комиссии, </w:t>
      </w:r>
    </w:p>
    <w:p w14:paraId="6728AB8C" w14:textId="415FF9E4" w:rsidR="00FA3C0E" w:rsidRPr="00C56C38" w:rsidRDefault="00EA6606" w:rsidP="00FA3C0E">
      <w:pPr>
        <w:pStyle w:val="a3"/>
        <w:numPr>
          <w:ilvl w:val="0"/>
          <w:numId w:val="7"/>
        </w:numPr>
        <w:tabs>
          <w:tab w:val="left" w:pos="426"/>
        </w:tabs>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рабочую</w:t>
      </w:r>
      <w:r w:rsidR="00FA3C0E">
        <w:rPr>
          <w:rFonts w:ascii="Times New Roman" w:hAnsi="Times New Roman" w:cs="Times New Roman"/>
          <w:sz w:val="26"/>
          <w:szCs w:val="26"/>
        </w:rPr>
        <w:t xml:space="preserve"> групп</w:t>
      </w:r>
      <w:r>
        <w:rPr>
          <w:rFonts w:ascii="Times New Roman" w:hAnsi="Times New Roman" w:cs="Times New Roman"/>
          <w:sz w:val="26"/>
          <w:szCs w:val="26"/>
        </w:rPr>
        <w:t>у</w:t>
      </w:r>
      <w:r w:rsidR="00FA3C0E">
        <w:rPr>
          <w:rFonts w:ascii="Times New Roman" w:hAnsi="Times New Roman" w:cs="Times New Roman"/>
          <w:sz w:val="26"/>
          <w:szCs w:val="26"/>
        </w:rPr>
        <w:t xml:space="preserve"> по </w:t>
      </w:r>
      <w:proofErr w:type="gramStart"/>
      <w:r w:rsidR="00FA3C0E">
        <w:rPr>
          <w:rFonts w:ascii="Times New Roman" w:hAnsi="Times New Roman" w:cs="Times New Roman"/>
          <w:sz w:val="26"/>
          <w:szCs w:val="26"/>
        </w:rPr>
        <w:t>работе  ВСОКО</w:t>
      </w:r>
      <w:proofErr w:type="gramEnd"/>
      <w:r w:rsidR="00FA3C0E" w:rsidRPr="00C56C38">
        <w:rPr>
          <w:rFonts w:ascii="Times New Roman" w:hAnsi="Times New Roman" w:cs="Times New Roman"/>
          <w:sz w:val="26"/>
          <w:szCs w:val="26"/>
        </w:rPr>
        <w:t xml:space="preserve">. </w:t>
      </w:r>
    </w:p>
    <w:p w14:paraId="1E4A06F5" w14:textId="77777777" w:rsidR="00FA3C0E" w:rsidRPr="00C51550" w:rsidRDefault="00FA3C0E" w:rsidP="00FA3C0E">
      <w:pPr>
        <w:tabs>
          <w:tab w:val="left" w:pos="426"/>
        </w:tabs>
        <w:spacing w:after="0" w:line="240" w:lineRule="auto"/>
        <w:jc w:val="both"/>
        <w:rPr>
          <w:rFonts w:ascii="Times New Roman" w:hAnsi="Times New Roman" w:cs="Times New Roman"/>
          <w:sz w:val="26"/>
          <w:szCs w:val="26"/>
        </w:rPr>
      </w:pPr>
      <w:r w:rsidRPr="00C56C38">
        <w:rPr>
          <w:rFonts w:ascii="Times New Roman" w:hAnsi="Times New Roman" w:cs="Times New Roman"/>
          <w:sz w:val="26"/>
          <w:szCs w:val="26"/>
        </w:rPr>
        <w:tab/>
        <w:t xml:space="preserve">В качестве экспертов к участию в оценке могут привлекаться представители общественных организаций, объединений и профессиональных сообществ, </w:t>
      </w:r>
      <w:r w:rsidRPr="00C51550">
        <w:rPr>
          <w:rFonts w:ascii="Times New Roman" w:hAnsi="Times New Roman" w:cs="Times New Roman"/>
          <w:sz w:val="26"/>
          <w:szCs w:val="26"/>
        </w:rPr>
        <w:t>осуществляющих общественную экспертизу качества образования.</w:t>
      </w:r>
    </w:p>
    <w:p w14:paraId="25DDD2F7" w14:textId="200385A3" w:rsidR="00681836" w:rsidRPr="00C51550" w:rsidRDefault="00C51550" w:rsidP="00E15650">
      <w:pPr>
        <w:spacing w:after="0" w:line="240" w:lineRule="auto"/>
        <w:ind w:firstLine="357"/>
        <w:jc w:val="both"/>
        <w:rPr>
          <w:rFonts w:ascii="Times New Roman" w:hAnsi="Times New Roman" w:cs="Times New Roman"/>
          <w:sz w:val="26"/>
          <w:szCs w:val="26"/>
        </w:rPr>
      </w:pPr>
      <w:r w:rsidRPr="00C51550">
        <w:rPr>
          <w:rFonts w:ascii="Times New Roman" w:hAnsi="Times New Roman" w:cs="Times New Roman"/>
          <w:sz w:val="26"/>
          <w:szCs w:val="26"/>
        </w:rPr>
        <w:t>3.3</w:t>
      </w:r>
      <w:r w:rsidR="00576A3C" w:rsidRPr="00C51550">
        <w:rPr>
          <w:rFonts w:ascii="Times New Roman" w:hAnsi="Times New Roman" w:cs="Times New Roman"/>
          <w:sz w:val="26"/>
          <w:szCs w:val="26"/>
        </w:rPr>
        <w:t xml:space="preserve">. </w:t>
      </w:r>
      <w:r w:rsidRPr="00C51550">
        <w:rPr>
          <w:rFonts w:ascii="Times New Roman" w:hAnsi="Times New Roman" w:cs="Times New Roman"/>
          <w:sz w:val="26"/>
          <w:szCs w:val="26"/>
        </w:rPr>
        <w:t>При взаимодействии участников ВСОКО каждый из них реализует следующие задачи:</w:t>
      </w:r>
    </w:p>
    <w:p w14:paraId="4FDBDAF0" w14:textId="72105CB1" w:rsidR="006A2313" w:rsidRPr="00C51550" w:rsidRDefault="00783F62" w:rsidP="006A2313">
      <w:pPr>
        <w:spacing w:after="0" w:line="240" w:lineRule="auto"/>
        <w:ind w:firstLine="357"/>
        <w:jc w:val="both"/>
        <w:rPr>
          <w:rFonts w:ascii="Times New Roman" w:hAnsi="Times New Roman" w:cs="Times New Roman"/>
          <w:sz w:val="26"/>
          <w:szCs w:val="26"/>
        </w:rPr>
      </w:pPr>
      <w:r w:rsidRPr="00C51550">
        <w:rPr>
          <w:rFonts w:ascii="Times New Roman" w:hAnsi="Times New Roman" w:cs="Times New Roman"/>
          <w:sz w:val="26"/>
          <w:szCs w:val="26"/>
        </w:rPr>
        <w:t>3.</w:t>
      </w:r>
      <w:r w:rsidR="00C51550" w:rsidRPr="00C51550">
        <w:rPr>
          <w:rFonts w:ascii="Times New Roman" w:hAnsi="Times New Roman" w:cs="Times New Roman"/>
          <w:sz w:val="26"/>
          <w:szCs w:val="26"/>
        </w:rPr>
        <w:t>3</w:t>
      </w:r>
      <w:r w:rsidRPr="00C51550">
        <w:rPr>
          <w:rFonts w:ascii="Times New Roman" w:hAnsi="Times New Roman" w:cs="Times New Roman"/>
          <w:sz w:val="26"/>
          <w:szCs w:val="26"/>
        </w:rPr>
        <w:t xml:space="preserve">.1. </w:t>
      </w:r>
      <w:r w:rsidR="006A2313" w:rsidRPr="00C51550">
        <w:rPr>
          <w:rFonts w:ascii="Times New Roman" w:hAnsi="Times New Roman" w:cs="Times New Roman"/>
          <w:sz w:val="26"/>
          <w:szCs w:val="26"/>
        </w:rPr>
        <w:t>Административно-управленческий персонал</w:t>
      </w:r>
      <w:r w:rsidR="00EA6606" w:rsidRPr="00C51550">
        <w:rPr>
          <w:rFonts w:ascii="Times New Roman" w:hAnsi="Times New Roman" w:cs="Times New Roman"/>
          <w:sz w:val="26"/>
          <w:szCs w:val="26"/>
        </w:rPr>
        <w:t>:</w:t>
      </w:r>
    </w:p>
    <w:p w14:paraId="2C01E471" w14:textId="4033079B" w:rsidR="00B66813" w:rsidRPr="00B66813" w:rsidRDefault="00B66813" w:rsidP="00B66813">
      <w:pPr>
        <w:pStyle w:val="a3"/>
        <w:numPr>
          <w:ilvl w:val="0"/>
          <w:numId w:val="20"/>
        </w:numPr>
        <w:ind w:left="0" w:firstLine="360"/>
        <w:jc w:val="both"/>
        <w:rPr>
          <w:rFonts w:ascii="Times New Roman" w:hAnsi="Times New Roman" w:cs="Times New Roman"/>
          <w:sz w:val="26"/>
          <w:szCs w:val="26"/>
        </w:rPr>
      </w:pPr>
      <w:r w:rsidRPr="00C51550">
        <w:rPr>
          <w:rFonts w:ascii="Times New Roman" w:hAnsi="Times New Roman" w:cs="Times New Roman"/>
          <w:sz w:val="26"/>
          <w:szCs w:val="26"/>
        </w:rPr>
        <w:t>формирует блок локальных актов, регулирующих функционирование</w:t>
      </w:r>
      <w:r w:rsidRPr="00B66813">
        <w:rPr>
          <w:rFonts w:ascii="Times New Roman" w:hAnsi="Times New Roman" w:cs="Times New Roman"/>
          <w:sz w:val="26"/>
          <w:szCs w:val="26"/>
        </w:rPr>
        <w:t xml:space="preserve"> ВСОКО Колледжа и приложений к </w:t>
      </w:r>
      <w:proofErr w:type="gramStart"/>
      <w:r w:rsidRPr="00B66813">
        <w:rPr>
          <w:rFonts w:ascii="Times New Roman" w:hAnsi="Times New Roman" w:cs="Times New Roman"/>
          <w:sz w:val="26"/>
          <w:szCs w:val="26"/>
        </w:rPr>
        <w:t>ним,  и</w:t>
      </w:r>
      <w:proofErr w:type="gramEnd"/>
      <w:r w:rsidRPr="00B66813">
        <w:rPr>
          <w:rFonts w:ascii="Times New Roman" w:hAnsi="Times New Roman" w:cs="Times New Roman"/>
          <w:sz w:val="26"/>
          <w:szCs w:val="26"/>
        </w:rPr>
        <w:t xml:space="preserve"> контролирует их исполнение; </w:t>
      </w:r>
    </w:p>
    <w:p w14:paraId="69E6655B" w14:textId="77777777" w:rsidR="006A2313" w:rsidRPr="00A802DB" w:rsidRDefault="006A2313" w:rsidP="006A2313">
      <w:pPr>
        <w:pStyle w:val="a3"/>
        <w:numPr>
          <w:ilvl w:val="0"/>
          <w:numId w:val="20"/>
        </w:numPr>
        <w:spacing w:after="0" w:line="240" w:lineRule="auto"/>
        <w:ind w:left="0" w:firstLine="426"/>
        <w:jc w:val="both"/>
        <w:rPr>
          <w:rFonts w:ascii="Times New Roman" w:hAnsi="Times New Roman" w:cs="Times New Roman"/>
          <w:sz w:val="26"/>
          <w:szCs w:val="26"/>
        </w:rPr>
      </w:pPr>
      <w:r w:rsidRPr="00A802DB">
        <w:rPr>
          <w:rFonts w:ascii="Times New Roman" w:hAnsi="Times New Roman" w:cs="Times New Roman"/>
          <w:sz w:val="26"/>
          <w:szCs w:val="26"/>
        </w:rPr>
        <w:t>разрабатывает мероприятия и готовит предложения, направленные на совершенствование системы ВСОКО Колледжа и участвует в этих мероприятиях;</w:t>
      </w:r>
    </w:p>
    <w:p w14:paraId="5AC94335" w14:textId="6AFF1234" w:rsidR="00A802DB" w:rsidRPr="00A802DB" w:rsidRDefault="006A2313" w:rsidP="006A2313">
      <w:pPr>
        <w:pStyle w:val="a3"/>
        <w:numPr>
          <w:ilvl w:val="0"/>
          <w:numId w:val="20"/>
        </w:numPr>
        <w:spacing w:after="0" w:line="240" w:lineRule="auto"/>
        <w:ind w:left="0" w:firstLine="426"/>
        <w:jc w:val="both"/>
        <w:rPr>
          <w:rFonts w:ascii="Times New Roman" w:hAnsi="Times New Roman" w:cs="Times New Roman"/>
          <w:sz w:val="26"/>
          <w:szCs w:val="26"/>
        </w:rPr>
      </w:pPr>
      <w:r w:rsidRPr="00A802DB">
        <w:rPr>
          <w:rFonts w:ascii="Times New Roman" w:hAnsi="Times New Roman" w:cs="Times New Roman"/>
          <w:sz w:val="26"/>
          <w:szCs w:val="26"/>
        </w:rPr>
        <w:lastRenderedPageBreak/>
        <w:t>обеспечивает проведение в Колледже мониторинг</w:t>
      </w:r>
      <w:r w:rsidR="00A802DB" w:rsidRPr="00A802DB">
        <w:rPr>
          <w:rFonts w:ascii="Times New Roman" w:hAnsi="Times New Roman" w:cs="Times New Roman"/>
          <w:sz w:val="26"/>
          <w:szCs w:val="26"/>
        </w:rPr>
        <w:t>а качества образования</w:t>
      </w:r>
      <w:r w:rsidRPr="00A802DB">
        <w:rPr>
          <w:rFonts w:ascii="Times New Roman" w:hAnsi="Times New Roman" w:cs="Times New Roman"/>
          <w:sz w:val="26"/>
          <w:szCs w:val="26"/>
        </w:rPr>
        <w:t>, социологически</w:t>
      </w:r>
      <w:r w:rsidR="00A802DB" w:rsidRPr="00A802DB">
        <w:rPr>
          <w:rFonts w:ascii="Times New Roman" w:hAnsi="Times New Roman" w:cs="Times New Roman"/>
          <w:sz w:val="26"/>
          <w:szCs w:val="26"/>
        </w:rPr>
        <w:t xml:space="preserve">е </w:t>
      </w:r>
      <w:r w:rsidRPr="00A802DB">
        <w:rPr>
          <w:rFonts w:ascii="Times New Roman" w:hAnsi="Times New Roman" w:cs="Times New Roman"/>
          <w:sz w:val="26"/>
          <w:szCs w:val="26"/>
        </w:rPr>
        <w:t>и статистически</w:t>
      </w:r>
      <w:r w:rsidR="00A802DB" w:rsidRPr="00A802DB">
        <w:rPr>
          <w:rFonts w:ascii="Times New Roman" w:hAnsi="Times New Roman" w:cs="Times New Roman"/>
          <w:sz w:val="26"/>
          <w:szCs w:val="26"/>
        </w:rPr>
        <w:t>е</w:t>
      </w:r>
      <w:r w:rsidRPr="00A802DB">
        <w:rPr>
          <w:rFonts w:ascii="Times New Roman" w:hAnsi="Times New Roman" w:cs="Times New Roman"/>
          <w:sz w:val="26"/>
          <w:szCs w:val="26"/>
        </w:rPr>
        <w:t xml:space="preserve"> исследовани</w:t>
      </w:r>
      <w:r w:rsidR="00A802DB" w:rsidRPr="00A802DB">
        <w:rPr>
          <w:rFonts w:ascii="Times New Roman" w:hAnsi="Times New Roman" w:cs="Times New Roman"/>
          <w:sz w:val="26"/>
          <w:szCs w:val="26"/>
        </w:rPr>
        <w:t>я</w:t>
      </w:r>
      <w:r w:rsidRPr="00A802DB">
        <w:rPr>
          <w:rFonts w:ascii="Times New Roman" w:hAnsi="Times New Roman" w:cs="Times New Roman"/>
          <w:sz w:val="26"/>
          <w:szCs w:val="26"/>
        </w:rPr>
        <w:t xml:space="preserve"> по вопросам качества образования; </w:t>
      </w:r>
    </w:p>
    <w:p w14:paraId="0D4EA62D" w14:textId="77777777" w:rsidR="00A802DB" w:rsidRPr="00A802DB" w:rsidRDefault="006A2313" w:rsidP="006A2313">
      <w:pPr>
        <w:pStyle w:val="a3"/>
        <w:numPr>
          <w:ilvl w:val="0"/>
          <w:numId w:val="20"/>
        </w:numPr>
        <w:spacing w:after="0" w:line="240" w:lineRule="auto"/>
        <w:ind w:left="0" w:firstLine="426"/>
        <w:jc w:val="both"/>
        <w:rPr>
          <w:rFonts w:ascii="Times New Roman" w:hAnsi="Times New Roman" w:cs="Times New Roman"/>
          <w:sz w:val="26"/>
          <w:szCs w:val="26"/>
        </w:rPr>
      </w:pPr>
      <w:r w:rsidRPr="00A802DB">
        <w:rPr>
          <w:rFonts w:ascii="Times New Roman" w:hAnsi="Times New Roman" w:cs="Times New Roman"/>
          <w:sz w:val="26"/>
          <w:szCs w:val="26"/>
        </w:rPr>
        <w:t xml:space="preserve">анализирует результаты оценки качества образования на уровне </w:t>
      </w:r>
      <w:r w:rsidR="00A802DB" w:rsidRPr="00A802DB">
        <w:rPr>
          <w:rFonts w:ascii="Times New Roman" w:hAnsi="Times New Roman" w:cs="Times New Roman"/>
          <w:sz w:val="26"/>
          <w:szCs w:val="26"/>
        </w:rPr>
        <w:t>Колледжа</w:t>
      </w:r>
      <w:r w:rsidRPr="00A802DB">
        <w:rPr>
          <w:rFonts w:ascii="Times New Roman" w:hAnsi="Times New Roman" w:cs="Times New Roman"/>
          <w:sz w:val="26"/>
          <w:szCs w:val="26"/>
        </w:rPr>
        <w:t xml:space="preserve">; </w:t>
      </w:r>
    </w:p>
    <w:p w14:paraId="5FB0B803" w14:textId="77777777" w:rsidR="00A802DB" w:rsidRPr="00A802DB" w:rsidRDefault="006A2313" w:rsidP="006A2313">
      <w:pPr>
        <w:pStyle w:val="a3"/>
        <w:numPr>
          <w:ilvl w:val="0"/>
          <w:numId w:val="20"/>
        </w:numPr>
        <w:spacing w:after="0" w:line="240" w:lineRule="auto"/>
        <w:ind w:left="0" w:firstLine="426"/>
        <w:jc w:val="both"/>
        <w:rPr>
          <w:rFonts w:ascii="Times New Roman" w:hAnsi="Times New Roman" w:cs="Times New Roman"/>
          <w:sz w:val="26"/>
          <w:szCs w:val="26"/>
        </w:rPr>
      </w:pPr>
      <w:r w:rsidRPr="00A802DB">
        <w:rPr>
          <w:rFonts w:ascii="Times New Roman" w:hAnsi="Times New Roman" w:cs="Times New Roman"/>
          <w:sz w:val="26"/>
          <w:szCs w:val="26"/>
        </w:rPr>
        <w:t xml:space="preserve">организует изучение информационных запросов основных пользователей системы оценки качества образования; </w:t>
      </w:r>
    </w:p>
    <w:p w14:paraId="00B1E6A9" w14:textId="77777777" w:rsidR="00A802DB" w:rsidRPr="00A802DB" w:rsidRDefault="006A2313" w:rsidP="006A2313">
      <w:pPr>
        <w:pStyle w:val="a3"/>
        <w:numPr>
          <w:ilvl w:val="0"/>
          <w:numId w:val="20"/>
        </w:numPr>
        <w:spacing w:after="0" w:line="240" w:lineRule="auto"/>
        <w:ind w:left="0" w:firstLine="426"/>
        <w:jc w:val="both"/>
        <w:rPr>
          <w:rFonts w:ascii="Times New Roman" w:hAnsi="Times New Roman" w:cs="Times New Roman"/>
          <w:sz w:val="26"/>
          <w:szCs w:val="26"/>
        </w:rPr>
      </w:pPr>
      <w:r w:rsidRPr="00A802DB">
        <w:rPr>
          <w:rFonts w:ascii="Times New Roman" w:hAnsi="Times New Roman" w:cs="Times New Roman"/>
          <w:sz w:val="26"/>
          <w:szCs w:val="26"/>
        </w:rPr>
        <w:t xml:space="preserve">обеспечивает предоставление информации о качестве образования </w:t>
      </w:r>
      <w:r w:rsidR="00A802DB" w:rsidRPr="00A802DB">
        <w:rPr>
          <w:rFonts w:ascii="Times New Roman" w:hAnsi="Times New Roman" w:cs="Times New Roman"/>
          <w:sz w:val="26"/>
          <w:szCs w:val="26"/>
        </w:rPr>
        <w:t>в соответствующие органы</w:t>
      </w:r>
      <w:r w:rsidRPr="00A802DB">
        <w:rPr>
          <w:rFonts w:ascii="Times New Roman" w:hAnsi="Times New Roman" w:cs="Times New Roman"/>
          <w:sz w:val="26"/>
          <w:szCs w:val="26"/>
        </w:rPr>
        <w:t xml:space="preserve">; </w:t>
      </w:r>
    </w:p>
    <w:p w14:paraId="74B95E6A" w14:textId="77777777" w:rsidR="00A802DB" w:rsidRPr="00A802DB" w:rsidRDefault="006A2313" w:rsidP="006A2313">
      <w:pPr>
        <w:pStyle w:val="a3"/>
        <w:numPr>
          <w:ilvl w:val="0"/>
          <w:numId w:val="20"/>
        </w:numPr>
        <w:spacing w:after="0" w:line="240" w:lineRule="auto"/>
        <w:ind w:left="0" w:firstLine="426"/>
        <w:jc w:val="both"/>
        <w:rPr>
          <w:rFonts w:ascii="Times New Roman" w:hAnsi="Times New Roman" w:cs="Times New Roman"/>
          <w:sz w:val="26"/>
          <w:szCs w:val="26"/>
        </w:rPr>
      </w:pPr>
      <w:r w:rsidRPr="00A802DB">
        <w:rPr>
          <w:rFonts w:ascii="Times New Roman" w:hAnsi="Times New Roman" w:cs="Times New Roman"/>
          <w:sz w:val="26"/>
          <w:szCs w:val="26"/>
        </w:rPr>
        <w:t>формирует информационно-аналитические материалы по результатам оценки качества образования;</w:t>
      </w:r>
    </w:p>
    <w:p w14:paraId="0359F74C" w14:textId="3B1DADA2" w:rsidR="006A2313" w:rsidRPr="00A802DB" w:rsidRDefault="006A2313" w:rsidP="006A2313">
      <w:pPr>
        <w:pStyle w:val="a3"/>
        <w:numPr>
          <w:ilvl w:val="0"/>
          <w:numId w:val="20"/>
        </w:numPr>
        <w:spacing w:after="0" w:line="240" w:lineRule="auto"/>
        <w:ind w:left="0" w:firstLine="426"/>
        <w:jc w:val="both"/>
        <w:rPr>
          <w:rFonts w:ascii="Times New Roman" w:hAnsi="Times New Roman" w:cs="Times New Roman"/>
          <w:sz w:val="26"/>
          <w:szCs w:val="26"/>
        </w:rPr>
      </w:pPr>
      <w:r w:rsidRPr="00A802DB">
        <w:rPr>
          <w:rFonts w:ascii="Times New Roman" w:hAnsi="Times New Roman" w:cs="Times New Roman"/>
          <w:sz w:val="26"/>
          <w:szCs w:val="26"/>
        </w:rPr>
        <w:t xml:space="preserve"> принимает управленческие решения по развитию </w:t>
      </w:r>
      <w:r w:rsidR="00A802DB" w:rsidRPr="00A802DB">
        <w:rPr>
          <w:rFonts w:ascii="Times New Roman" w:hAnsi="Times New Roman" w:cs="Times New Roman"/>
          <w:sz w:val="26"/>
          <w:szCs w:val="26"/>
        </w:rPr>
        <w:t xml:space="preserve">системы </w:t>
      </w:r>
      <w:r w:rsidRPr="00A802DB">
        <w:rPr>
          <w:rFonts w:ascii="Times New Roman" w:hAnsi="Times New Roman" w:cs="Times New Roman"/>
          <w:sz w:val="26"/>
          <w:szCs w:val="26"/>
        </w:rPr>
        <w:t xml:space="preserve">качества образования на основе анализа результатов, полученных в </w:t>
      </w:r>
      <w:proofErr w:type="gramStart"/>
      <w:r w:rsidRPr="00A802DB">
        <w:rPr>
          <w:rFonts w:ascii="Times New Roman" w:hAnsi="Times New Roman" w:cs="Times New Roman"/>
          <w:sz w:val="26"/>
          <w:szCs w:val="26"/>
        </w:rPr>
        <w:t xml:space="preserve">процессе </w:t>
      </w:r>
      <w:r w:rsidR="00A802DB" w:rsidRPr="00A802DB">
        <w:rPr>
          <w:rFonts w:ascii="Times New Roman" w:hAnsi="Times New Roman" w:cs="Times New Roman"/>
          <w:sz w:val="26"/>
          <w:szCs w:val="26"/>
        </w:rPr>
        <w:t xml:space="preserve"> работы</w:t>
      </w:r>
      <w:proofErr w:type="gramEnd"/>
      <w:r w:rsidR="00A802DB" w:rsidRPr="00A802DB">
        <w:rPr>
          <w:rFonts w:ascii="Times New Roman" w:hAnsi="Times New Roman" w:cs="Times New Roman"/>
          <w:sz w:val="26"/>
          <w:szCs w:val="26"/>
        </w:rPr>
        <w:t xml:space="preserve"> ВСОКО.</w:t>
      </w:r>
    </w:p>
    <w:p w14:paraId="157B5FFD" w14:textId="0E3C6496" w:rsidR="00A802DB" w:rsidRPr="00C56C38" w:rsidRDefault="0044620E" w:rsidP="00A802DB">
      <w:pPr>
        <w:spacing w:after="0" w:line="240" w:lineRule="auto"/>
        <w:ind w:firstLine="357"/>
        <w:jc w:val="both"/>
        <w:rPr>
          <w:rFonts w:ascii="Times New Roman" w:hAnsi="Times New Roman" w:cs="Times New Roman"/>
          <w:sz w:val="26"/>
          <w:szCs w:val="26"/>
        </w:rPr>
      </w:pPr>
      <w:r>
        <w:rPr>
          <w:rFonts w:ascii="Times New Roman" w:hAnsi="Times New Roman" w:cs="Times New Roman"/>
          <w:sz w:val="26"/>
          <w:szCs w:val="26"/>
        </w:rPr>
        <w:t>3.</w:t>
      </w:r>
      <w:r w:rsidR="0095436D">
        <w:rPr>
          <w:rFonts w:ascii="Times New Roman" w:hAnsi="Times New Roman" w:cs="Times New Roman"/>
          <w:sz w:val="26"/>
          <w:szCs w:val="26"/>
        </w:rPr>
        <w:t>3</w:t>
      </w:r>
      <w:r w:rsidR="00783F62">
        <w:rPr>
          <w:rFonts w:ascii="Times New Roman" w:hAnsi="Times New Roman" w:cs="Times New Roman"/>
          <w:sz w:val="26"/>
          <w:szCs w:val="26"/>
        </w:rPr>
        <w:t xml:space="preserve">.2. </w:t>
      </w:r>
      <w:r w:rsidR="00A802DB" w:rsidRPr="00C56C38">
        <w:rPr>
          <w:rFonts w:ascii="Times New Roman" w:hAnsi="Times New Roman" w:cs="Times New Roman"/>
          <w:sz w:val="26"/>
          <w:szCs w:val="26"/>
        </w:rPr>
        <w:t xml:space="preserve">Коллегиальные органы </w:t>
      </w:r>
      <w:proofErr w:type="gramStart"/>
      <w:r w:rsidR="00A802DB" w:rsidRPr="00C56C38">
        <w:rPr>
          <w:rFonts w:ascii="Times New Roman" w:hAnsi="Times New Roman" w:cs="Times New Roman"/>
          <w:sz w:val="26"/>
          <w:szCs w:val="26"/>
        </w:rPr>
        <w:t>управления  Колледжа</w:t>
      </w:r>
      <w:proofErr w:type="gramEnd"/>
      <w:r w:rsidR="00A802DB" w:rsidRPr="00C56C38">
        <w:rPr>
          <w:rFonts w:ascii="Times New Roman" w:hAnsi="Times New Roman" w:cs="Times New Roman"/>
          <w:sz w:val="26"/>
          <w:szCs w:val="26"/>
        </w:rPr>
        <w:t xml:space="preserve">  формируют концептуальные подходы к оценке качества образования, обеспечивают функционирование ВСОКО в Колледже:</w:t>
      </w:r>
    </w:p>
    <w:p w14:paraId="391E3178" w14:textId="145AAECC" w:rsidR="00A802DB" w:rsidRPr="00C56C38" w:rsidRDefault="00511550" w:rsidP="00A802DB">
      <w:pPr>
        <w:spacing w:after="0" w:line="240" w:lineRule="auto"/>
        <w:ind w:firstLine="357"/>
        <w:rPr>
          <w:rFonts w:ascii="Times New Roman" w:hAnsi="Times New Roman" w:cs="Times New Roman"/>
          <w:sz w:val="26"/>
          <w:szCs w:val="26"/>
        </w:rPr>
      </w:pPr>
      <w:r>
        <w:rPr>
          <w:rFonts w:ascii="Times New Roman" w:hAnsi="Times New Roman" w:cs="Times New Roman"/>
          <w:sz w:val="26"/>
          <w:szCs w:val="26"/>
        </w:rPr>
        <w:t>1</w:t>
      </w:r>
      <w:r w:rsidR="00783F62">
        <w:rPr>
          <w:rFonts w:ascii="Times New Roman" w:hAnsi="Times New Roman" w:cs="Times New Roman"/>
          <w:sz w:val="26"/>
          <w:szCs w:val="26"/>
        </w:rPr>
        <w:t>)</w:t>
      </w:r>
      <w:r>
        <w:rPr>
          <w:rFonts w:ascii="Times New Roman" w:hAnsi="Times New Roman" w:cs="Times New Roman"/>
          <w:sz w:val="26"/>
          <w:szCs w:val="26"/>
        </w:rPr>
        <w:t xml:space="preserve">. </w:t>
      </w:r>
      <w:r w:rsidR="00A802DB" w:rsidRPr="00C56C38">
        <w:rPr>
          <w:rFonts w:ascii="Times New Roman" w:hAnsi="Times New Roman" w:cs="Times New Roman"/>
          <w:sz w:val="26"/>
          <w:szCs w:val="26"/>
        </w:rPr>
        <w:t xml:space="preserve">Совет Колледжа: </w:t>
      </w:r>
    </w:p>
    <w:p w14:paraId="565CAA26" w14:textId="77777777" w:rsidR="00A802DB" w:rsidRPr="00C56C38" w:rsidRDefault="00A802DB" w:rsidP="00A802DB">
      <w:pPr>
        <w:pStyle w:val="a3"/>
        <w:numPr>
          <w:ilvl w:val="0"/>
          <w:numId w:val="13"/>
        </w:numPr>
        <w:spacing w:after="0" w:line="240" w:lineRule="auto"/>
        <w:ind w:left="0" w:firstLine="357"/>
        <w:jc w:val="both"/>
        <w:rPr>
          <w:rFonts w:ascii="Times New Roman" w:hAnsi="Times New Roman" w:cs="Times New Roman"/>
          <w:sz w:val="26"/>
          <w:szCs w:val="26"/>
        </w:rPr>
      </w:pPr>
      <w:r w:rsidRPr="00C56C38">
        <w:rPr>
          <w:rFonts w:ascii="Times New Roman" w:hAnsi="Times New Roman" w:cs="Times New Roman"/>
          <w:sz w:val="26"/>
          <w:szCs w:val="26"/>
        </w:rPr>
        <w:t xml:space="preserve">утверждает основные направления развития </w:t>
      </w:r>
      <w:proofErr w:type="gramStart"/>
      <w:r w:rsidRPr="00C56C38">
        <w:rPr>
          <w:rFonts w:ascii="Times New Roman" w:hAnsi="Times New Roman" w:cs="Times New Roman"/>
          <w:sz w:val="26"/>
          <w:szCs w:val="26"/>
        </w:rPr>
        <w:t>Колледжа  и</w:t>
      </w:r>
      <w:proofErr w:type="gramEnd"/>
      <w:r w:rsidRPr="00C56C38">
        <w:rPr>
          <w:rFonts w:ascii="Times New Roman" w:hAnsi="Times New Roman" w:cs="Times New Roman"/>
          <w:sz w:val="26"/>
          <w:szCs w:val="26"/>
        </w:rPr>
        <w:t xml:space="preserve"> участвует в разработке модели внутренней  системы оценки качества образования Колледжа; </w:t>
      </w:r>
    </w:p>
    <w:p w14:paraId="3BF860AD" w14:textId="77777777" w:rsidR="00A802DB" w:rsidRPr="00C56C38" w:rsidRDefault="00A802DB" w:rsidP="00A802DB">
      <w:pPr>
        <w:pStyle w:val="a3"/>
        <w:numPr>
          <w:ilvl w:val="0"/>
          <w:numId w:val="13"/>
        </w:numPr>
        <w:spacing w:after="0" w:line="240" w:lineRule="auto"/>
        <w:ind w:left="0" w:firstLine="357"/>
        <w:rPr>
          <w:rFonts w:ascii="Times New Roman" w:hAnsi="Times New Roman" w:cs="Times New Roman"/>
          <w:sz w:val="26"/>
          <w:szCs w:val="26"/>
        </w:rPr>
      </w:pPr>
      <w:r w:rsidRPr="00C56C38">
        <w:rPr>
          <w:rFonts w:ascii="Times New Roman" w:hAnsi="Times New Roman" w:cs="Times New Roman"/>
          <w:sz w:val="26"/>
          <w:szCs w:val="26"/>
        </w:rPr>
        <w:t xml:space="preserve"> координирует функционирование ВСОКО Колледжа;</w:t>
      </w:r>
    </w:p>
    <w:p w14:paraId="42A1A3C4" w14:textId="77777777" w:rsidR="00A802DB" w:rsidRPr="00C56C38" w:rsidRDefault="00A802DB" w:rsidP="00A802DB">
      <w:pPr>
        <w:pStyle w:val="a3"/>
        <w:numPr>
          <w:ilvl w:val="0"/>
          <w:numId w:val="13"/>
        </w:numPr>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обсуждает и принимает коллегиальные решения по стратегическим вопросам оценки качества образования; </w:t>
      </w:r>
    </w:p>
    <w:p w14:paraId="4E1464A7" w14:textId="77777777" w:rsidR="00A802DB" w:rsidRPr="00C56C38" w:rsidRDefault="00A802DB" w:rsidP="00A802DB">
      <w:pPr>
        <w:pStyle w:val="a3"/>
        <w:numPr>
          <w:ilvl w:val="0"/>
          <w:numId w:val="13"/>
        </w:numPr>
        <w:ind w:left="0" w:firstLine="360"/>
        <w:jc w:val="both"/>
        <w:rPr>
          <w:rFonts w:ascii="Times New Roman" w:hAnsi="Times New Roman" w:cs="Times New Roman"/>
          <w:sz w:val="26"/>
          <w:szCs w:val="26"/>
        </w:rPr>
      </w:pPr>
      <w:r w:rsidRPr="00C56C38">
        <w:rPr>
          <w:rFonts w:ascii="Times New Roman" w:hAnsi="Times New Roman" w:cs="Times New Roman"/>
          <w:sz w:val="26"/>
          <w:szCs w:val="26"/>
        </w:rPr>
        <w:t>участвует в разработке методики оценки качества образования и системы показателей, характеризующих состояние и динамику развития Колледжа;</w:t>
      </w:r>
    </w:p>
    <w:p w14:paraId="7F663B52" w14:textId="77777777" w:rsidR="00A802DB" w:rsidRPr="00C56C38" w:rsidRDefault="00A802DB" w:rsidP="00A802DB">
      <w:pPr>
        <w:pStyle w:val="a3"/>
        <w:numPr>
          <w:ilvl w:val="1"/>
          <w:numId w:val="12"/>
        </w:numPr>
        <w:ind w:left="0" w:firstLine="360"/>
        <w:rPr>
          <w:rFonts w:ascii="Times New Roman" w:hAnsi="Times New Roman" w:cs="Times New Roman"/>
          <w:sz w:val="26"/>
          <w:szCs w:val="26"/>
        </w:rPr>
      </w:pPr>
      <w:r w:rsidRPr="00C56C38">
        <w:rPr>
          <w:rFonts w:ascii="Times New Roman" w:hAnsi="Times New Roman" w:cs="Times New Roman"/>
          <w:sz w:val="26"/>
          <w:szCs w:val="26"/>
        </w:rPr>
        <w:t xml:space="preserve">содействуют определению стратегических направлений развития ВСОКО; </w:t>
      </w:r>
    </w:p>
    <w:p w14:paraId="0FFEC522" w14:textId="77777777" w:rsidR="00A802DB" w:rsidRPr="00C56C38" w:rsidRDefault="00A802DB" w:rsidP="00A802DB">
      <w:pPr>
        <w:pStyle w:val="a3"/>
        <w:numPr>
          <w:ilvl w:val="1"/>
          <w:numId w:val="12"/>
        </w:numPr>
        <w:ind w:left="0" w:firstLine="360"/>
        <w:rPr>
          <w:rFonts w:ascii="Times New Roman" w:hAnsi="Times New Roman" w:cs="Times New Roman"/>
          <w:sz w:val="26"/>
          <w:szCs w:val="26"/>
        </w:rPr>
      </w:pPr>
      <w:r w:rsidRPr="00C56C38">
        <w:rPr>
          <w:rFonts w:ascii="Times New Roman" w:hAnsi="Times New Roman" w:cs="Times New Roman"/>
          <w:sz w:val="26"/>
          <w:szCs w:val="26"/>
        </w:rPr>
        <w:t xml:space="preserve">заслушивают работников </w:t>
      </w:r>
      <w:proofErr w:type="gramStart"/>
      <w:r w:rsidRPr="00C56C38">
        <w:rPr>
          <w:rFonts w:ascii="Times New Roman" w:hAnsi="Times New Roman" w:cs="Times New Roman"/>
          <w:sz w:val="26"/>
          <w:szCs w:val="26"/>
        </w:rPr>
        <w:t>Колледжа  по</w:t>
      </w:r>
      <w:proofErr w:type="gramEnd"/>
      <w:r w:rsidRPr="00C56C38">
        <w:rPr>
          <w:rFonts w:ascii="Times New Roman" w:hAnsi="Times New Roman" w:cs="Times New Roman"/>
          <w:sz w:val="26"/>
          <w:szCs w:val="26"/>
        </w:rPr>
        <w:t xml:space="preserve"> вопросам образования и воспитания обучающихся, по результатам контрольных мероприятий о соблюдении Колледжем требований санитарного законодательства, охраны труда, здоровья и жизни обучающихся, обеспечения безопасных условий, а также по иным вопросам образовательной деятельности Колледжа; </w:t>
      </w:r>
    </w:p>
    <w:p w14:paraId="3BDD6512" w14:textId="77777777" w:rsidR="00A802DB" w:rsidRPr="00C56C38" w:rsidRDefault="00A802DB" w:rsidP="00A802DB">
      <w:pPr>
        <w:pStyle w:val="a3"/>
        <w:numPr>
          <w:ilvl w:val="1"/>
          <w:numId w:val="12"/>
        </w:numPr>
        <w:ind w:left="0" w:firstLine="360"/>
        <w:rPr>
          <w:rFonts w:ascii="Times New Roman" w:hAnsi="Times New Roman" w:cs="Times New Roman"/>
          <w:sz w:val="26"/>
          <w:szCs w:val="26"/>
        </w:rPr>
      </w:pPr>
      <w:r w:rsidRPr="00C56C38">
        <w:rPr>
          <w:rFonts w:ascii="Times New Roman" w:hAnsi="Times New Roman" w:cs="Times New Roman"/>
          <w:sz w:val="26"/>
          <w:szCs w:val="26"/>
        </w:rPr>
        <w:t>принимают участие в оценке качества и результативности труда работников Колледжа.</w:t>
      </w:r>
    </w:p>
    <w:p w14:paraId="377B3476" w14:textId="1E319240" w:rsidR="00A802DB" w:rsidRPr="00C56C38" w:rsidRDefault="00511550" w:rsidP="00A802DB">
      <w:pPr>
        <w:pStyle w:val="a3"/>
        <w:ind w:left="360"/>
        <w:rPr>
          <w:rFonts w:ascii="Times New Roman" w:hAnsi="Times New Roman" w:cs="Times New Roman"/>
          <w:sz w:val="26"/>
          <w:szCs w:val="26"/>
        </w:rPr>
      </w:pPr>
      <w:r>
        <w:rPr>
          <w:rFonts w:ascii="Times New Roman" w:hAnsi="Times New Roman" w:cs="Times New Roman"/>
          <w:sz w:val="26"/>
          <w:szCs w:val="26"/>
        </w:rPr>
        <w:t>2</w:t>
      </w:r>
      <w:r w:rsidR="00783F62">
        <w:rPr>
          <w:rFonts w:ascii="Times New Roman" w:hAnsi="Times New Roman" w:cs="Times New Roman"/>
          <w:sz w:val="26"/>
          <w:szCs w:val="26"/>
        </w:rPr>
        <w:t>)</w:t>
      </w:r>
      <w:r>
        <w:rPr>
          <w:rFonts w:ascii="Times New Roman" w:hAnsi="Times New Roman" w:cs="Times New Roman"/>
          <w:sz w:val="26"/>
          <w:szCs w:val="26"/>
        </w:rPr>
        <w:t xml:space="preserve">. </w:t>
      </w:r>
      <w:r w:rsidR="00A802DB" w:rsidRPr="00C56C38">
        <w:rPr>
          <w:rFonts w:ascii="Times New Roman" w:hAnsi="Times New Roman" w:cs="Times New Roman"/>
          <w:sz w:val="26"/>
          <w:szCs w:val="26"/>
        </w:rPr>
        <w:t>Педагогический совет:</w:t>
      </w:r>
    </w:p>
    <w:p w14:paraId="0C98734E" w14:textId="77777777" w:rsidR="00A802DB" w:rsidRPr="00C56C38" w:rsidRDefault="00A802DB" w:rsidP="00A802DB">
      <w:pPr>
        <w:pStyle w:val="a3"/>
        <w:numPr>
          <w:ilvl w:val="0"/>
          <w:numId w:val="14"/>
        </w:numPr>
        <w:ind w:left="0" w:firstLine="360"/>
        <w:rPr>
          <w:rFonts w:ascii="Times New Roman" w:hAnsi="Times New Roman" w:cs="Times New Roman"/>
          <w:sz w:val="26"/>
          <w:szCs w:val="26"/>
        </w:rPr>
      </w:pPr>
      <w:r w:rsidRPr="00C56C38">
        <w:rPr>
          <w:rFonts w:ascii="Times New Roman" w:hAnsi="Times New Roman" w:cs="Times New Roman"/>
          <w:sz w:val="26"/>
          <w:szCs w:val="26"/>
        </w:rPr>
        <w:t xml:space="preserve"> содействует реализации принципа общественного участия в управлении образовательной деятельности Колледжа; </w:t>
      </w:r>
    </w:p>
    <w:p w14:paraId="4F8C220B" w14:textId="77777777" w:rsidR="00A802DB" w:rsidRPr="00C56C38" w:rsidRDefault="00A802DB" w:rsidP="00A802DB">
      <w:pPr>
        <w:pStyle w:val="a3"/>
        <w:numPr>
          <w:ilvl w:val="0"/>
          <w:numId w:val="14"/>
        </w:numPr>
        <w:ind w:left="0" w:firstLine="360"/>
        <w:rPr>
          <w:rFonts w:ascii="Times New Roman" w:hAnsi="Times New Roman" w:cs="Times New Roman"/>
          <w:sz w:val="26"/>
          <w:szCs w:val="26"/>
        </w:rPr>
      </w:pPr>
      <w:r w:rsidRPr="00C56C38">
        <w:rPr>
          <w:rFonts w:ascii="Times New Roman" w:hAnsi="Times New Roman" w:cs="Times New Roman"/>
          <w:sz w:val="26"/>
          <w:szCs w:val="26"/>
        </w:rPr>
        <w:t xml:space="preserve">принимает участие в формировании информационных запросов основных пользователей системы оценки качества образования Колледжа; </w:t>
      </w:r>
    </w:p>
    <w:p w14:paraId="4E02EE5D" w14:textId="77777777" w:rsidR="00A802DB" w:rsidRPr="00C56C38" w:rsidRDefault="00A802DB" w:rsidP="00A802DB">
      <w:pPr>
        <w:pStyle w:val="a3"/>
        <w:numPr>
          <w:ilvl w:val="0"/>
          <w:numId w:val="14"/>
        </w:numPr>
        <w:ind w:left="0" w:firstLine="360"/>
        <w:rPr>
          <w:rFonts w:ascii="Times New Roman" w:hAnsi="Times New Roman" w:cs="Times New Roman"/>
          <w:sz w:val="26"/>
          <w:szCs w:val="26"/>
        </w:rPr>
      </w:pPr>
      <w:r w:rsidRPr="00C56C38">
        <w:rPr>
          <w:rFonts w:ascii="Times New Roman" w:hAnsi="Times New Roman" w:cs="Times New Roman"/>
          <w:sz w:val="26"/>
          <w:szCs w:val="26"/>
        </w:rPr>
        <w:t xml:space="preserve">принимает участие в обсуждении системы показателей, характеризующих состояние и динамику развития системы образования; </w:t>
      </w:r>
    </w:p>
    <w:p w14:paraId="617F54FA" w14:textId="77777777" w:rsidR="00A802DB" w:rsidRPr="00C56C38" w:rsidRDefault="00A802DB" w:rsidP="00A802DB">
      <w:pPr>
        <w:pStyle w:val="a3"/>
        <w:numPr>
          <w:ilvl w:val="0"/>
          <w:numId w:val="14"/>
        </w:numPr>
        <w:ind w:left="0" w:firstLine="360"/>
        <w:rPr>
          <w:rFonts w:ascii="Times New Roman" w:hAnsi="Times New Roman" w:cs="Times New Roman"/>
          <w:sz w:val="26"/>
          <w:szCs w:val="26"/>
        </w:rPr>
      </w:pPr>
      <w:r w:rsidRPr="00C56C38">
        <w:rPr>
          <w:rFonts w:ascii="Times New Roman" w:hAnsi="Times New Roman" w:cs="Times New Roman"/>
          <w:sz w:val="26"/>
          <w:szCs w:val="26"/>
        </w:rPr>
        <w:t>заслушивает отчеты, анализирует деятельность педагогических работников</w:t>
      </w:r>
    </w:p>
    <w:p w14:paraId="6CEBE9F0" w14:textId="55D756FF" w:rsidR="00A802DB" w:rsidRPr="00C56C38" w:rsidRDefault="00511550" w:rsidP="00A802DB">
      <w:pPr>
        <w:pStyle w:val="a3"/>
        <w:ind w:left="360"/>
        <w:rPr>
          <w:rFonts w:ascii="Times New Roman" w:hAnsi="Times New Roman" w:cs="Times New Roman"/>
          <w:sz w:val="26"/>
          <w:szCs w:val="26"/>
        </w:rPr>
      </w:pPr>
      <w:r>
        <w:rPr>
          <w:rFonts w:ascii="Times New Roman" w:hAnsi="Times New Roman" w:cs="Times New Roman"/>
          <w:sz w:val="26"/>
          <w:szCs w:val="26"/>
        </w:rPr>
        <w:t>3</w:t>
      </w:r>
      <w:r w:rsidR="00783F62">
        <w:rPr>
          <w:rFonts w:ascii="Times New Roman" w:hAnsi="Times New Roman" w:cs="Times New Roman"/>
          <w:sz w:val="26"/>
          <w:szCs w:val="26"/>
        </w:rPr>
        <w:t>)</w:t>
      </w:r>
      <w:r>
        <w:rPr>
          <w:rFonts w:ascii="Times New Roman" w:hAnsi="Times New Roman" w:cs="Times New Roman"/>
          <w:sz w:val="26"/>
          <w:szCs w:val="26"/>
        </w:rPr>
        <w:t xml:space="preserve">. </w:t>
      </w:r>
      <w:r w:rsidR="00A802DB" w:rsidRPr="00C56C38">
        <w:rPr>
          <w:rFonts w:ascii="Times New Roman" w:hAnsi="Times New Roman" w:cs="Times New Roman"/>
          <w:sz w:val="26"/>
          <w:szCs w:val="26"/>
        </w:rPr>
        <w:t>Студенческий совет, попечительский совет:</w:t>
      </w:r>
    </w:p>
    <w:p w14:paraId="317A8457" w14:textId="77777777" w:rsidR="00A802DB" w:rsidRPr="00C56C38" w:rsidRDefault="00A802DB" w:rsidP="00783F62">
      <w:pPr>
        <w:pStyle w:val="a3"/>
        <w:numPr>
          <w:ilvl w:val="0"/>
          <w:numId w:val="14"/>
        </w:numPr>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принимает участие в проведении социологических и статистических исследований по вопросам системы качества образования в Колледже; </w:t>
      </w:r>
    </w:p>
    <w:p w14:paraId="10E6243B" w14:textId="77777777" w:rsidR="00A802DB" w:rsidRPr="00C56C38" w:rsidRDefault="00A802DB" w:rsidP="004F03B6">
      <w:pPr>
        <w:pStyle w:val="a3"/>
        <w:numPr>
          <w:ilvl w:val="0"/>
          <w:numId w:val="14"/>
        </w:numPr>
        <w:ind w:left="0" w:firstLine="360"/>
        <w:jc w:val="both"/>
        <w:rPr>
          <w:rFonts w:ascii="Times New Roman" w:hAnsi="Times New Roman" w:cs="Times New Roman"/>
          <w:sz w:val="26"/>
          <w:szCs w:val="26"/>
        </w:rPr>
      </w:pPr>
      <w:r w:rsidRPr="00C56C38">
        <w:rPr>
          <w:rFonts w:ascii="Times New Roman" w:hAnsi="Times New Roman" w:cs="Times New Roman"/>
          <w:sz w:val="26"/>
          <w:szCs w:val="26"/>
        </w:rPr>
        <w:t xml:space="preserve">принимает участие в обеспечении информационной поддержки внутренней системы оценки качества образования колледжа; </w:t>
      </w:r>
    </w:p>
    <w:p w14:paraId="6808AC3F" w14:textId="77777777" w:rsidR="00A802DB" w:rsidRPr="00C56C38" w:rsidRDefault="00A802DB" w:rsidP="00A802DB">
      <w:pPr>
        <w:pStyle w:val="a3"/>
        <w:numPr>
          <w:ilvl w:val="0"/>
          <w:numId w:val="14"/>
        </w:numPr>
        <w:ind w:left="0" w:firstLine="360"/>
        <w:rPr>
          <w:rFonts w:ascii="Times New Roman" w:hAnsi="Times New Roman" w:cs="Times New Roman"/>
          <w:sz w:val="26"/>
          <w:szCs w:val="26"/>
        </w:rPr>
      </w:pPr>
      <w:r w:rsidRPr="00C56C38">
        <w:rPr>
          <w:rFonts w:ascii="Times New Roman" w:hAnsi="Times New Roman" w:cs="Times New Roman"/>
          <w:sz w:val="26"/>
          <w:szCs w:val="26"/>
        </w:rPr>
        <w:t xml:space="preserve">проводит опросы среди студентов по вопросам качества образования в Колледже; </w:t>
      </w:r>
    </w:p>
    <w:p w14:paraId="2FC4CB4C" w14:textId="77777777" w:rsidR="00A802DB" w:rsidRPr="00C56C38" w:rsidRDefault="00A802DB" w:rsidP="00A802DB">
      <w:pPr>
        <w:pStyle w:val="a3"/>
        <w:numPr>
          <w:ilvl w:val="0"/>
          <w:numId w:val="14"/>
        </w:numPr>
        <w:ind w:left="0" w:firstLine="360"/>
        <w:rPr>
          <w:rFonts w:ascii="Times New Roman" w:hAnsi="Times New Roman" w:cs="Times New Roman"/>
          <w:sz w:val="26"/>
          <w:szCs w:val="26"/>
        </w:rPr>
      </w:pPr>
      <w:r w:rsidRPr="00C56C38">
        <w:rPr>
          <w:rFonts w:ascii="Times New Roman" w:hAnsi="Times New Roman" w:cs="Times New Roman"/>
          <w:sz w:val="26"/>
          <w:szCs w:val="26"/>
        </w:rPr>
        <w:t xml:space="preserve"> принимает участие в обсуждении результатов оценки качества образования;</w:t>
      </w:r>
    </w:p>
    <w:p w14:paraId="2BB7F75B" w14:textId="77777777" w:rsidR="00A802DB" w:rsidRPr="00C56C38" w:rsidRDefault="00A802DB" w:rsidP="004F03B6">
      <w:pPr>
        <w:pStyle w:val="a3"/>
        <w:numPr>
          <w:ilvl w:val="0"/>
          <w:numId w:val="14"/>
        </w:numPr>
        <w:ind w:left="0" w:firstLine="360"/>
        <w:jc w:val="both"/>
        <w:rPr>
          <w:rFonts w:ascii="Times New Roman" w:hAnsi="Times New Roman" w:cs="Times New Roman"/>
          <w:sz w:val="26"/>
          <w:szCs w:val="26"/>
        </w:rPr>
      </w:pPr>
      <w:r w:rsidRPr="00C56C38">
        <w:rPr>
          <w:rFonts w:ascii="Times New Roman" w:hAnsi="Times New Roman" w:cs="Times New Roman"/>
          <w:sz w:val="26"/>
          <w:szCs w:val="26"/>
        </w:rPr>
        <w:t>принимает участие в обсуждении и совершенствовании методик и механизма участия студентов в повышении качества образования в Колледже.</w:t>
      </w:r>
    </w:p>
    <w:p w14:paraId="4B99223E" w14:textId="7D1ECAAA" w:rsidR="00A802DB" w:rsidRPr="00C56C38" w:rsidRDefault="00511550" w:rsidP="00A802DB">
      <w:pPr>
        <w:spacing w:after="0" w:line="240" w:lineRule="auto"/>
        <w:ind w:firstLine="360"/>
        <w:rPr>
          <w:rFonts w:ascii="Times New Roman" w:hAnsi="Times New Roman" w:cs="Times New Roman"/>
          <w:sz w:val="26"/>
          <w:szCs w:val="26"/>
        </w:rPr>
      </w:pPr>
      <w:r>
        <w:rPr>
          <w:rFonts w:ascii="Times New Roman" w:hAnsi="Times New Roman" w:cs="Times New Roman"/>
          <w:sz w:val="26"/>
          <w:szCs w:val="26"/>
        </w:rPr>
        <w:lastRenderedPageBreak/>
        <w:t>4</w:t>
      </w:r>
      <w:r w:rsidR="00783F62">
        <w:rPr>
          <w:rFonts w:ascii="Times New Roman" w:hAnsi="Times New Roman" w:cs="Times New Roman"/>
          <w:sz w:val="26"/>
          <w:szCs w:val="26"/>
        </w:rPr>
        <w:t>)</w:t>
      </w:r>
      <w:r>
        <w:rPr>
          <w:rFonts w:ascii="Times New Roman" w:hAnsi="Times New Roman" w:cs="Times New Roman"/>
          <w:sz w:val="26"/>
          <w:szCs w:val="26"/>
        </w:rPr>
        <w:t xml:space="preserve">. </w:t>
      </w:r>
      <w:r w:rsidR="00A802DB" w:rsidRPr="00C56C38">
        <w:rPr>
          <w:rFonts w:ascii="Times New Roman" w:hAnsi="Times New Roman" w:cs="Times New Roman"/>
          <w:sz w:val="26"/>
          <w:szCs w:val="26"/>
        </w:rPr>
        <w:t>Предметно-цикловые комиссии:</w:t>
      </w:r>
    </w:p>
    <w:p w14:paraId="3166FD93" w14:textId="7670E018" w:rsidR="00835452" w:rsidRPr="00ED7AD7" w:rsidRDefault="00835452" w:rsidP="00ED7AD7">
      <w:pPr>
        <w:pStyle w:val="a3"/>
        <w:numPr>
          <w:ilvl w:val="0"/>
          <w:numId w:val="14"/>
        </w:numPr>
        <w:spacing w:after="0" w:line="240" w:lineRule="auto"/>
        <w:ind w:left="0" w:firstLine="360"/>
        <w:jc w:val="both"/>
        <w:rPr>
          <w:rFonts w:ascii="Times New Roman" w:hAnsi="Times New Roman" w:cs="Times New Roman"/>
          <w:sz w:val="26"/>
          <w:szCs w:val="26"/>
        </w:rPr>
      </w:pPr>
      <w:r w:rsidRPr="00ED7AD7">
        <w:rPr>
          <w:rFonts w:ascii="Times New Roman" w:hAnsi="Times New Roman" w:cs="Times New Roman"/>
          <w:sz w:val="26"/>
          <w:szCs w:val="26"/>
        </w:rPr>
        <w:t>провод</w:t>
      </w:r>
      <w:r w:rsidR="00ED7AD7" w:rsidRPr="00ED7AD7">
        <w:rPr>
          <w:rFonts w:ascii="Times New Roman" w:hAnsi="Times New Roman" w:cs="Times New Roman"/>
          <w:sz w:val="26"/>
          <w:szCs w:val="26"/>
        </w:rPr>
        <w:t>ят</w:t>
      </w:r>
      <w:r w:rsidRPr="00ED7AD7">
        <w:rPr>
          <w:rFonts w:ascii="Times New Roman" w:hAnsi="Times New Roman" w:cs="Times New Roman"/>
          <w:sz w:val="26"/>
          <w:szCs w:val="26"/>
        </w:rPr>
        <w:t xml:space="preserve"> анализ качества теоретического, практического </w:t>
      </w:r>
      <w:proofErr w:type="gramStart"/>
      <w:r w:rsidRPr="00ED7AD7">
        <w:rPr>
          <w:rFonts w:ascii="Times New Roman" w:hAnsi="Times New Roman" w:cs="Times New Roman"/>
          <w:sz w:val="26"/>
          <w:szCs w:val="26"/>
        </w:rPr>
        <w:t>обучения,  и</w:t>
      </w:r>
      <w:proofErr w:type="gramEnd"/>
      <w:r w:rsidRPr="00ED7AD7">
        <w:rPr>
          <w:rFonts w:ascii="Times New Roman" w:hAnsi="Times New Roman" w:cs="Times New Roman"/>
          <w:sz w:val="26"/>
          <w:szCs w:val="26"/>
        </w:rPr>
        <w:t xml:space="preserve"> анализ качества воспитательных мероприятий по специальности;</w:t>
      </w:r>
    </w:p>
    <w:p w14:paraId="4CC3899A" w14:textId="42B4E94D" w:rsidR="00A802DB" w:rsidRPr="00C56C38" w:rsidRDefault="00835452" w:rsidP="00ED7AD7">
      <w:pPr>
        <w:pStyle w:val="a3"/>
        <w:numPr>
          <w:ilvl w:val="0"/>
          <w:numId w:val="14"/>
        </w:numPr>
        <w:spacing w:after="0" w:line="240" w:lineRule="auto"/>
        <w:ind w:left="0" w:firstLine="360"/>
        <w:jc w:val="both"/>
        <w:rPr>
          <w:rFonts w:ascii="Times New Roman" w:hAnsi="Times New Roman" w:cs="Times New Roman"/>
          <w:sz w:val="26"/>
          <w:szCs w:val="26"/>
        </w:rPr>
      </w:pPr>
      <w:r>
        <w:t xml:space="preserve"> </w:t>
      </w:r>
      <w:r w:rsidR="00A802DB" w:rsidRPr="00C56C38">
        <w:rPr>
          <w:rFonts w:ascii="Times New Roman" w:hAnsi="Times New Roman" w:cs="Times New Roman"/>
          <w:sz w:val="26"/>
          <w:szCs w:val="26"/>
        </w:rPr>
        <w:t xml:space="preserve">обеспечивают информационную поддержку системы оценки качества образования Колледжа; </w:t>
      </w:r>
    </w:p>
    <w:p w14:paraId="0482B410" w14:textId="77777777" w:rsidR="00A802DB" w:rsidRPr="0033456F" w:rsidRDefault="00A802DB" w:rsidP="00A802DB">
      <w:pPr>
        <w:pStyle w:val="a3"/>
        <w:numPr>
          <w:ilvl w:val="0"/>
          <w:numId w:val="14"/>
        </w:numPr>
        <w:spacing w:after="0" w:line="240" w:lineRule="auto"/>
        <w:ind w:left="0" w:firstLine="360"/>
        <w:rPr>
          <w:rFonts w:ascii="Times New Roman" w:hAnsi="Times New Roman" w:cs="Times New Roman"/>
          <w:sz w:val="26"/>
          <w:szCs w:val="26"/>
        </w:rPr>
      </w:pPr>
      <w:r w:rsidRPr="00C56C38">
        <w:rPr>
          <w:rFonts w:ascii="Times New Roman" w:hAnsi="Times New Roman" w:cs="Times New Roman"/>
          <w:sz w:val="26"/>
          <w:szCs w:val="26"/>
        </w:rPr>
        <w:t xml:space="preserve">обеспечивают учебно-программное содержание учебных дисциплин (модулей) по </w:t>
      </w:r>
      <w:r w:rsidRPr="0033456F">
        <w:rPr>
          <w:rFonts w:ascii="Times New Roman" w:hAnsi="Times New Roman" w:cs="Times New Roman"/>
          <w:sz w:val="26"/>
          <w:szCs w:val="26"/>
        </w:rPr>
        <w:t xml:space="preserve">профессиям и специальностям; </w:t>
      </w:r>
    </w:p>
    <w:p w14:paraId="2542787F" w14:textId="6E7F5990" w:rsidR="00A802DB" w:rsidRPr="0095436D" w:rsidRDefault="00A802DB" w:rsidP="0095436D">
      <w:pPr>
        <w:pStyle w:val="a3"/>
        <w:numPr>
          <w:ilvl w:val="0"/>
          <w:numId w:val="14"/>
        </w:numPr>
        <w:spacing w:after="0" w:line="240" w:lineRule="auto"/>
        <w:ind w:left="0" w:firstLine="360"/>
        <w:jc w:val="both"/>
        <w:rPr>
          <w:rFonts w:ascii="Times New Roman" w:hAnsi="Times New Roman" w:cs="Times New Roman"/>
          <w:sz w:val="26"/>
          <w:szCs w:val="26"/>
        </w:rPr>
      </w:pPr>
      <w:r w:rsidRPr="0095436D">
        <w:rPr>
          <w:rFonts w:ascii="Times New Roman" w:hAnsi="Times New Roman" w:cs="Times New Roman"/>
          <w:sz w:val="26"/>
          <w:szCs w:val="26"/>
        </w:rPr>
        <w:t>изучают, обобщают и распространяют передовой опыт</w:t>
      </w:r>
      <w:r w:rsidR="0095436D" w:rsidRPr="0095436D">
        <w:rPr>
          <w:rFonts w:ascii="Times New Roman" w:hAnsi="Times New Roman" w:cs="Times New Roman"/>
          <w:sz w:val="26"/>
          <w:szCs w:val="26"/>
        </w:rPr>
        <w:t>;</w:t>
      </w:r>
    </w:p>
    <w:p w14:paraId="15414D55" w14:textId="77777777" w:rsidR="0095436D" w:rsidRDefault="0095436D" w:rsidP="0095436D">
      <w:pPr>
        <w:pStyle w:val="a3"/>
        <w:numPr>
          <w:ilvl w:val="0"/>
          <w:numId w:val="14"/>
        </w:numPr>
        <w:spacing w:after="0" w:line="240" w:lineRule="auto"/>
        <w:ind w:left="0" w:firstLine="360"/>
        <w:jc w:val="both"/>
        <w:rPr>
          <w:rFonts w:ascii="Times New Roman" w:hAnsi="Times New Roman" w:cs="Times New Roman"/>
          <w:sz w:val="26"/>
          <w:szCs w:val="26"/>
        </w:rPr>
      </w:pPr>
      <w:r w:rsidRPr="0095436D">
        <w:rPr>
          <w:rFonts w:ascii="Times New Roman" w:hAnsi="Times New Roman" w:cs="Times New Roman"/>
          <w:sz w:val="26"/>
          <w:szCs w:val="26"/>
        </w:rPr>
        <w:t xml:space="preserve">готовят предложения для администрации Колледжа по выработке управленческих решений по результатам оценки качества образования. </w:t>
      </w:r>
    </w:p>
    <w:p w14:paraId="6BE71C94" w14:textId="77777777" w:rsidR="0095436D" w:rsidRDefault="0095436D" w:rsidP="0095436D">
      <w:pPr>
        <w:pStyle w:val="a3"/>
        <w:numPr>
          <w:ilvl w:val="0"/>
          <w:numId w:val="14"/>
        </w:numPr>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п</w:t>
      </w:r>
      <w:r w:rsidRPr="0095436D">
        <w:rPr>
          <w:rFonts w:ascii="Times New Roman" w:hAnsi="Times New Roman" w:cs="Times New Roman"/>
          <w:sz w:val="26"/>
          <w:szCs w:val="26"/>
        </w:rPr>
        <w:t xml:space="preserve">редставляют сведения о качестве образовательной деятельности педагогических работников за отчетные периоды. </w:t>
      </w:r>
    </w:p>
    <w:p w14:paraId="3A666B2A" w14:textId="255EE5A2" w:rsidR="0044620E" w:rsidRPr="0033456F" w:rsidRDefault="00511550" w:rsidP="0044620E">
      <w:pPr>
        <w:pStyle w:val="a3"/>
        <w:spacing w:after="0" w:line="240" w:lineRule="auto"/>
        <w:ind w:left="360"/>
        <w:rPr>
          <w:rFonts w:ascii="Times New Roman" w:hAnsi="Times New Roman" w:cs="Times New Roman"/>
          <w:sz w:val="26"/>
          <w:szCs w:val="26"/>
        </w:rPr>
      </w:pPr>
      <w:r w:rsidRPr="00002C87">
        <w:rPr>
          <w:rFonts w:ascii="Times New Roman" w:hAnsi="Times New Roman" w:cs="Times New Roman"/>
          <w:sz w:val="26"/>
          <w:szCs w:val="26"/>
        </w:rPr>
        <w:t>3.</w:t>
      </w:r>
      <w:r w:rsidR="0095436D" w:rsidRPr="00002C87">
        <w:rPr>
          <w:rFonts w:ascii="Times New Roman" w:hAnsi="Times New Roman" w:cs="Times New Roman"/>
          <w:sz w:val="26"/>
          <w:szCs w:val="26"/>
        </w:rPr>
        <w:t>3</w:t>
      </w:r>
      <w:r w:rsidRPr="00002C87">
        <w:rPr>
          <w:rFonts w:ascii="Times New Roman" w:hAnsi="Times New Roman" w:cs="Times New Roman"/>
          <w:sz w:val="26"/>
          <w:szCs w:val="26"/>
        </w:rPr>
        <w:t>.</w:t>
      </w:r>
      <w:r w:rsidR="00ED7AD7" w:rsidRPr="00002C87">
        <w:rPr>
          <w:rFonts w:ascii="Times New Roman" w:hAnsi="Times New Roman" w:cs="Times New Roman"/>
          <w:sz w:val="26"/>
          <w:szCs w:val="26"/>
        </w:rPr>
        <w:t>3</w:t>
      </w:r>
      <w:r w:rsidRPr="00002C87">
        <w:rPr>
          <w:rFonts w:ascii="Times New Roman" w:hAnsi="Times New Roman" w:cs="Times New Roman"/>
          <w:sz w:val="26"/>
          <w:szCs w:val="26"/>
        </w:rPr>
        <w:t xml:space="preserve">. </w:t>
      </w:r>
      <w:r w:rsidR="0044620E" w:rsidRPr="00002C87">
        <w:rPr>
          <w:rFonts w:ascii="Times New Roman" w:hAnsi="Times New Roman" w:cs="Times New Roman"/>
          <w:sz w:val="26"/>
          <w:szCs w:val="26"/>
        </w:rPr>
        <w:t>Рабоч</w:t>
      </w:r>
      <w:r w:rsidR="00EA6606" w:rsidRPr="00002C87">
        <w:rPr>
          <w:rFonts w:ascii="Times New Roman" w:hAnsi="Times New Roman" w:cs="Times New Roman"/>
          <w:sz w:val="26"/>
          <w:szCs w:val="26"/>
        </w:rPr>
        <w:t>ие</w:t>
      </w:r>
      <w:r w:rsidR="0044620E" w:rsidRPr="00002C87">
        <w:rPr>
          <w:rFonts w:ascii="Times New Roman" w:hAnsi="Times New Roman" w:cs="Times New Roman"/>
          <w:sz w:val="26"/>
          <w:szCs w:val="26"/>
        </w:rPr>
        <w:t xml:space="preserve"> </w:t>
      </w:r>
      <w:proofErr w:type="gramStart"/>
      <w:r w:rsidR="0044620E" w:rsidRPr="00002C87">
        <w:rPr>
          <w:rFonts w:ascii="Times New Roman" w:hAnsi="Times New Roman" w:cs="Times New Roman"/>
          <w:sz w:val="26"/>
          <w:szCs w:val="26"/>
        </w:rPr>
        <w:t>групп</w:t>
      </w:r>
      <w:r w:rsidR="00EA6606" w:rsidRPr="00002C87">
        <w:rPr>
          <w:rFonts w:ascii="Times New Roman" w:hAnsi="Times New Roman" w:cs="Times New Roman"/>
          <w:sz w:val="26"/>
          <w:szCs w:val="26"/>
        </w:rPr>
        <w:t>ы</w:t>
      </w:r>
      <w:r w:rsidR="0044620E" w:rsidRPr="00002C87">
        <w:rPr>
          <w:rFonts w:ascii="Times New Roman" w:hAnsi="Times New Roman" w:cs="Times New Roman"/>
          <w:sz w:val="26"/>
          <w:szCs w:val="26"/>
        </w:rPr>
        <w:t xml:space="preserve">  </w:t>
      </w:r>
      <w:r w:rsidR="00EA6606" w:rsidRPr="0033456F">
        <w:rPr>
          <w:rFonts w:ascii="Times New Roman" w:hAnsi="Times New Roman" w:cs="Times New Roman"/>
          <w:sz w:val="26"/>
          <w:szCs w:val="26"/>
        </w:rPr>
        <w:t>(</w:t>
      </w:r>
      <w:proofErr w:type="gramEnd"/>
      <w:r w:rsidR="00EA6606" w:rsidRPr="0033456F">
        <w:rPr>
          <w:rFonts w:ascii="Times New Roman" w:hAnsi="Times New Roman" w:cs="Times New Roman"/>
          <w:sz w:val="26"/>
          <w:szCs w:val="26"/>
        </w:rPr>
        <w:t xml:space="preserve">временные или постоянно </w:t>
      </w:r>
      <w:r w:rsidR="0033456F" w:rsidRPr="0033456F">
        <w:rPr>
          <w:rFonts w:ascii="Times New Roman" w:hAnsi="Times New Roman" w:cs="Times New Roman"/>
          <w:sz w:val="26"/>
          <w:szCs w:val="26"/>
        </w:rPr>
        <w:t>действующие</w:t>
      </w:r>
      <w:r w:rsidR="00EA6606" w:rsidRPr="00783F62">
        <w:rPr>
          <w:rFonts w:ascii="Times New Roman" w:hAnsi="Times New Roman" w:cs="Times New Roman"/>
          <w:sz w:val="26"/>
          <w:szCs w:val="26"/>
        </w:rPr>
        <w:t>)</w:t>
      </w:r>
      <w:r w:rsidR="0044620E" w:rsidRPr="00783F62">
        <w:rPr>
          <w:rFonts w:ascii="Times New Roman" w:hAnsi="Times New Roman" w:cs="Times New Roman"/>
          <w:sz w:val="26"/>
          <w:szCs w:val="26"/>
        </w:rPr>
        <w:t>:</w:t>
      </w:r>
    </w:p>
    <w:p w14:paraId="062A017A" w14:textId="0201EA91" w:rsidR="0044620E" w:rsidRPr="0033456F" w:rsidRDefault="0095436D" w:rsidP="0044620E">
      <w:pPr>
        <w:pStyle w:val="a3"/>
        <w:numPr>
          <w:ilvl w:val="0"/>
          <w:numId w:val="16"/>
        </w:numPr>
        <w:spacing w:after="0" w:line="240" w:lineRule="auto"/>
        <w:ind w:left="0" w:firstLine="360"/>
        <w:rPr>
          <w:rFonts w:ascii="Times New Roman" w:hAnsi="Times New Roman" w:cs="Times New Roman"/>
          <w:sz w:val="26"/>
          <w:szCs w:val="26"/>
        </w:rPr>
      </w:pPr>
      <w:r>
        <w:rPr>
          <w:rFonts w:ascii="Times New Roman" w:hAnsi="Times New Roman" w:cs="Times New Roman"/>
          <w:sz w:val="26"/>
          <w:szCs w:val="26"/>
        </w:rPr>
        <w:t>проводя</w:t>
      </w:r>
      <w:r w:rsidR="0044620E" w:rsidRPr="0033456F">
        <w:rPr>
          <w:rFonts w:ascii="Times New Roman" w:hAnsi="Times New Roman" w:cs="Times New Roman"/>
          <w:sz w:val="26"/>
          <w:szCs w:val="26"/>
        </w:rPr>
        <w:t xml:space="preserve">т мониторинговые исследования; </w:t>
      </w:r>
    </w:p>
    <w:p w14:paraId="14876949" w14:textId="27142F5E" w:rsidR="0044620E" w:rsidRPr="0033456F" w:rsidRDefault="0044620E" w:rsidP="00ED7AD7">
      <w:pPr>
        <w:pStyle w:val="a3"/>
        <w:numPr>
          <w:ilvl w:val="0"/>
          <w:numId w:val="16"/>
        </w:numPr>
        <w:spacing w:after="0" w:line="240" w:lineRule="auto"/>
        <w:ind w:left="0" w:firstLine="360"/>
        <w:jc w:val="both"/>
        <w:rPr>
          <w:rFonts w:ascii="Times New Roman" w:hAnsi="Times New Roman" w:cs="Times New Roman"/>
          <w:sz w:val="26"/>
          <w:szCs w:val="26"/>
        </w:rPr>
      </w:pPr>
      <w:r w:rsidRPr="0033456F">
        <w:rPr>
          <w:rFonts w:ascii="Times New Roman" w:hAnsi="Times New Roman" w:cs="Times New Roman"/>
          <w:sz w:val="26"/>
          <w:szCs w:val="26"/>
        </w:rPr>
        <w:t>формиру</w:t>
      </w:r>
      <w:r w:rsidR="0095436D">
        <w:rPr>
          <w:rFonts w:ascii="Times New Roman" w:hAnsi="Times New Roman" w:cs="Times New Roman"/>
          <w:sz w:val="26"/>
          <w:szCs w:val="26"/>
        </w:rPr>
        <w:t>ю</w:t>
      </w:r>
      <w:r w:rsidRPr="0033456F">
        <w:rPr>
          <w:rFonts w:ascii="Times New Roman" w:hAnsi="Times New Roman" w:cs="Times New Roman"/>
          <w:sz w:val="26"/>
          <w:szCs w:val="26"/>
        </w:rPr>
        <w:t xml:space="preserve">т информационно - аналитические материалы по результатам оценки качества образования; </w:t>
      </w:r>
    </w:p>
    <w:p w14:paraId="29DEBF55" w14:textId="195ABD16" w:rsidR="0044620E" w:rsidRPr="0033456F" w:rsidRDefault="0044620E" w:rsidP="00ED7AD7">
      <w:pPr>
        <w:pStyle w:val="a3"/>
        <w:numPr>
          <w:ilvl w:val="0"/>
          <w:numId w:val="16"/>
        </w:numPr>
        <w:spacing w:after="0" w:line="240" w:lineRule="auto"/>
        <w:ind w:left="0" w:firstLine="360"/>
        <w:jc w:val="both"/>
        <w:rPr>
          <w:rFonts w:ascii="Times New Roman" w:hAnsi="Times New Roman" w:cs="Times New Roman"/>
          <w:sz w:val="26"/>
          <w:szCs w:val="26"/>
        </w:rPr>
      </w:pPr>
      <w:r w:rsidRPr="0033456F">
        <w:rPr>
          <w:rFonts w:ascii="Times New Roman" w:hAnsi="Times New Roman" w:cs="Times New Roman"/>
          <w:sz w:val="26"/>
          <w:szCs w:val="26"/>
        </w:rPr>
        <w:t>организу</w:t>
      </w:r>
      <w:r w:rsidR="0095436D">
        <w:rPr>
          <w:rFonts w:ascii="Times New Roman" w:hAnsi="Times New Roman" w:cs="Times New Roman"/>
          <w:sz w:val="26"/>
          <w:szCs w:val="26"/>
        </w:rPr>
        <w:t>ю</w:t>
      </w:r>
      <w:r w:rsidRPr="0033456F">
        <w:rPr>
          <w:rFonts w:ascii="Times New Roman" w:hAnsi="Times New Roman" w:cs="Times New Roman"/>
          <w:sz w:val="26"/>
          <w:szCs w:val="26"/>
        </w:rPr>
        <w:t xml:space="preserve">т изучение информационных запросов основных пользователей системы оценки качества образования; </w:t>
      </w:r>
    </w:p>
    <w:p w14:paraId="615EE0FD" w14:textId="39D1C6C8" w:rsidR="0044620E" w:rsidRPr="0033456F" w:rsidRDefault="0044620E" w:rsidP="00ED7AD7">
      <w:pPr>
        <w:pStyle w:val="a3"/>
        <w:numPr>
          <w:ilvl w:val="0"/>
          <w:numId w:val="16"/>
        </w:numPr>
        <w:spacing w:after="0" w:line="240" w:lineRule="auto"/>
        <w:ind w:left="0" w:firstLine="360"/>
        <w:jc w:val="both"/>
        <w:rPr>
          <w:rFonts w:ascii="Times New Roman" w:hAnsi="Times New Roman" w:cs="Times New Roman"/>
          <w:sz w:val="26"/>
          <w:szCs w:val="26"/>
        </w:rPr>
      </w:pPr>
      <w:r w:rsidRPr="0033456F">
        <w:rPr>
          <w:rFonts w:ascii="Times New Roman" w:hAnsi="Times New Roman" w:cs="Times New Roman"/>
          <w:sz w:val="26"/>
          <w:szCs w:val="26"/>
        </w:rPr>
        <w:t>анализиру</w:t>
      </w:r>
      <w:r w:rsidR="0095436D">
        <w:rPr>
          <w:rFonts w:ascii="Times New Roman" w:hAnsi="Times New Roman" w:cs="Times New Roman"/>
          <w:sz w:val="26"/>
          <w:szCs w:val="26"/>
        </w:rPr>
        <w:t>ю</w:t>
      </w:r>
      <w:r w:rsidRPr="0033456F">
        <w:rPr>
          <w:rFonts w:ascii="Times New Roman" w:hAnsi="Times New Roman" w:cs="Times New Roman"/>
          <w:sz w:val="26"/>
          <w:szCs w:val="26"/>
        </w:rPr>
        <w:t xml:space="preserve">т результаты исследований и вырабатывает рекомендации по устранению отмеченных недостатков; </w:t>
      </w:r>
    </w:p>
    <w:p w14:paraId="0FEA4432" w14:textId="537D5CA7" w:rsidR="0044620E" w:rsidRPr="0033456F" w:rsidRDefault="0044620E" w:rsidP="00ED7AD7">
      <w:pPr>
        <w:pStyle w:val="a3"/>
        <w:numPr>
          <w:ilvl w:val="0"/>
          <w:numId w:val="16"/>
        </w:numPr>
        <w:spacing w:after="0" w:line="240" w:lineRule="auto"/>
        <w:ind w:left="0" w:firstLine="360"/>
        <w:jc w:val="both"/>
        <w:rPr>
          <w:rFonts w:ascii="Times New Roman" w:hAnsi="Times New Roman" w:cs="Times New Roman"/>
          <w:sz w:val="26"/>
          <w:szCs w:val="26"/>
        </w:rPr>
      </w:pPr>
      <w:r w:rsidRPr="0033456F">
        <w:rPr>
          <w:rFonts w:ascii="Times New Roman" w:hAnsi="Times New Roman" w:cs="Times New Roman"/>
          <w:sz w:val="26"/>
          <w:szCs w:val="26"/>
        </w:rPr>
        <w:t>участву</w:t>
      </w:r>
      <w:r w:rsidR="0095436D">
        <w:rPr>
          <w:rFonts w:ascii="Times New Roman" w:hAnsi="Times New Roman" w:cs="Times New Roman"/>
          <w:sz w:val="26"/>
          <w:szCs w:val="26"/>
        </w:rPr>
        <w:t>ю</w:t>
      </w:r>
      <w:r w:rsidRPr="0033456F">
        <w:rPr>
          <w:rFonts w:ascii="Times New Roman" w:hAnsi="Times New Roman" w:cs="Times New Roman"/>
          <w:sz w:val="26"/>
          <w:szCs w:val="26"/>
        </w:rPr>
        <w:t>т в разработке критериев оценки результативности профессиональной деятельности педагогов;</w:t>
      </w:r>
    </w:p>
    <w:p w14:paraId="2946F66D" w14:textId="148A8141" w:rsidR="0044620E" w:rsidRPr="0033456F" w:rsidRDefault="0044620E" w:rsidP="0044620E">
      <w:pPr>
        <w:pStyle w:val="a3"/>
        <w:numPr>
          <w:ilvl w:val="0"/>
          <w:numId w:val="16"/>
        </w:numPr>
        <w:spacing w:after="0" w:line="240" w:lineRule="auto"/>
        <w:ind w:left="0" w:firstLine="360"/>
        <w:jc w:val="both"/>
        <w:rPr>
          <w:rFonts w:ascii="Times New Roman" w:hAnsi="Times New Roman" w:cs="Times New Roman"/>
          <w:sz w:val="26"/>
          <w:szCs w:val="26"/>
        </w:rPr>
      </w:pPr>
      <w:r w:rsidRPr="0033456F">
        <w:rPr>
          <w:rFonts w:ascii="Times New Roman" w:hAnsi="Times New Roman" w:cs="Times New Roman"/>
          <w:sz w:val="26"/>
          <w:szCs w:val="26"/>
        </w:rPr>
        <w:t>анализиру</w:t>
      </w:r>
      <w:r w:rsidR="0095436D">
        <w:rPr>
          <w:rFonts w:ascii="Times New Roman" w:hAnsi="Times New Roman" w:cs="Times New Roman"/>
          <w:sz w:val="26"/>
          <w:szCs w:val="26"/>
        </w:rPr>
        <w:t>ю</w:t>
      </w:r>
      <w:r w:rsidRPr="0033456F">
        <w:rPr>
          <w:rFonts w:ascii="Times New Roman" w:hAnsi="Times New Roman" w:cs="Times New Roman"/>
          <w:sz w:val="26"/>
          <w:szCs w:val="26"/>
        </w:rPr>
        <w:t xml:space="preserve">т </w:t>
      </w:r>
      <w:r w:rsidR="0095436D">
        <w:rPr>
          <w:rFonts w:ascii="Times New Roman" w:hAnsi="Times New Roman" w:cs="Times New Roman"/>
          <w:sz w:val="26"/>
          <w:szCs w:val="26"/>
        </w:rPr>
        <w:t>результаты мониторинга и намечаю</w:t>
      </w:r>
      <w:r w:rsidRPr="0033456F">
        <w:rPr>
          <w:rFonts w:ascii="Times New Roman" w:hAnsi="Times New Roman" w:cs="Times New Roman"/>
          <w:sz w:val="26"/>
          <w:szCs w:val="26"/>
        </w:rPr>
        <w:t xml:space="preserve">т пути устранения отмеченных недостатков; </w:t>
      </w:r>
    </w:p>
    <w:p w14:paraId="22687948" w14:textId="794AA5B9" w:rsidR="0044620E" w:rsidRDefault="0095436D" w:rsidP="0044620E">
      <w:pPr>
        <w:pStyle w:val="a3"/>
        <w:numPr>
          <w:ilvl w:val="0"/>
          <w:numId w:val="16"/>
        </w:numPr>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определяю</w:t>
      </w:r>
      <w:r w:rsidR="0044620E" w:rsidRPr="0033456F">
        <w:rPr>
          <w:rFonts w:ascii="Times New Roman" w:hAnsi="Times New Roman" w:cs="Times New Roman"/>
          <w:sz w:val="26"/>
          <w:szCs w:val="26"/>
        </w:rPr>
        <w:t>т и анализиру</w:t>
      </w:r>
      <w:r>
        <w:rPr>
          <w:rFonts w:ascii="Times New Roman" w:hAnsi="Times New Roman" w:cs="Times New Roman"/>
          <w:sz w:val="26"/>
          <w:szCs w:val="26"/>
        </w:rPr>
        <w:t>ю</w:t>
      </w:r>
      <w:r w:rsidR="0044620E" w:rsidRPr="0033456F">
        <w:rPr>
          <w:rFonts w:ascii="Times New Roman" w:hAnsi="Times New Roman" w:cs="Times New Roman"/>
          <w:sz w:val="26"/>
          <w:szCs w:val="26"/>
        </w:rPr>
        <w:t>т уровень учебных достижений обучающихся по дисциплинам, междисциплинарным курсам, профессиональным модулям и всем видам практик по результатам дифференцированных зачетов, экзаменов.</w:t>
      </w:r>
    </w:p>
    <w:p w14:paraId="09854907" w14:textId="3F9760F6" w:rsidR="0014616C" w:rsidRPr="00736E49" w:rsidRDefault="0095436D" w:rsidP="0014616C">
      <w:pPr>
        <w:spacing w:after="0" w:line="240" w:lineRule="auto"/>
        <w:ind w:firstLine="357"/>
        <w:jc w:val="both"/>
        <w:rPr>
          <w:rFonts w:ascii="Times New Roman" w:hAnsi="Times New Roman" w:cs="Times New Roman"/>
          <w:sz w:val="26"/>
          <w:szCs w:val="26"/>
        </w:rPr>
      </w:pPr>
      <w:r>
        <w:rPr>
          <w:rFonts w:ascii="Times New Roman" w:hAnsi="Times New Roman" w:cs="Times New Roman"/>
          <w:sz w:val="26"/>
          <w:szCs w:val="26"/>
        </w:rPr>
        <w:t>3.3</w:t>
      </w:r>
      <w:r w:rsidR="0014616C">
        <w:rPr>
          <w:rFonts w:ascii="Times New Roman" w:hAnsi="Times New Roman" w:cs="Times New Roman"/>
          <w:sz w:val="26"/>
          <w:szCs w:val="26"/>
        </w:rPr>
        <w:t xml:space="preserve">.4. </w:t>
      </w:r>
      <w:r>
        <w:rPr>
          <w:rFonts w:ascii="Times New Roman" w:hAnsi="Times New Roman" w:cs="Times New Roman"/>
          <w:sz w:val="26"/>
          <w:szCs w:val="26"/>
        </w:rPr>
        <w:t>Э</w:t>
      </w:r>
      <w:r w:rsidR="0014616C" w:rsidRPr="00736E49">
        <w:rPr>
          <w:rFonts w:ascii="Times New Roman" w:hAnsi="Times New Roman" w:cs="Times New Roman"/>
          <w:sz w:val="26"/>
          <w:szCs w:val="26"/>
        </w:rPr>
        <w:t>ксперты</w:t>
      </w:r>
      <w:r>
        <w:rPr>
          <w:rFonts w:ascii="Times New Roman" w:hAnsi="Times New Roman" w:cs="Times New Roman"/>
          <w:sz w:val="26"/>
          <w:szCs w:val="26"/>
        </w:rPr>
        <w:t>, привлекаемые к работе ВСОКО</w:t>
      </w:r>
      <w:r w:rsidR="0014616C" w:rsidRPr="00736E49">
        <w:rPr>
          <w:rFonts w:ascii="Times New Roman" w:hAnsi="Times New Roman" w:cs="Times New Roman"/>
          <w:sz w:val="26"/>
          <w:szCs w:val="26"/>
        </w:rPr>
        <w:t xml:space="preserve"> имеют право: </w:t>
      </w:r>
    </w:p>
    <w:p w14:paraId="594F5188" w14:textId="77777777" w:rsidR="0014616C" w:rsidRPr="00736E49" w:rsidRDefault="0014616C" w:rsidP="0014616C">
      <w:pPr>
        <w:pStyle w:val="a3"/>
        <w:numPr>
          <w:ilvl w:val="0"/>
          <w:numId w:val="9"/>
        </w:numPr>
        <w:spacing w:after="0" w:line="240" w:lineRule="auto"/>
        <w:ind w:left="0" w:firstLine="357"/>
        <w:jc w:val="both"/>
        <w:rPr>
          <w:rFonts w:ascii="Times New Roman" w:hAnsi="Times New Roman" w:cs="Times New Roman"/>
          <w:sz w:val="26"/>
          <w:szCs w:val="26"/>
        </w:rPr>
      </w:pPr>
      <w:r w:rsidRPr="00736E49">
        <w:rPr>
          <w:rFonts w:ascii="Times New Roman" w:hAnsi="Times New Roman" w:cs="Times New Roman"/>
          <w:sz w:val="26"/>
          <w:szCs w:val="26"/>
        </w:rPr>
        <w:t>знакомиться с документацией в соответствии с должностными обязанностями педагогических работников (календарно-тематическим планированием, журналами учебных занятий, планами воспитательной работы и др.);</w:t>
      </w:r>
    </w:p>
    <w:p w14:paraId="52F7ACE4" w14:textId="77777777" w:rsidR="0014616C" w:rsidRPr="00736E49" w:rsidRDefault="0014616C" w:rsidP="0014616C">
      <w:pPr>
        <w:pStyle w:val="a3"/>
        <w:numPr>
          <w:ilvl w:val="0"/>
          <w:numId w:val="9"/>
        </w:numPr>
        <w:ind w:left="0" w:firstLine="360"/>
        <w:jc w:val="both"/>
        <w:rPr>
          <w:rFonts w:ascii="Times New Roman" w:hAnsi="Times New Roman" w:cs="Times New Roman"/>
          <w:sz w:val="26"/>
          <w:szCs w:val="26"/>
        </w:rPr>
      </w:pPr>
      <w:r w:rsidRPr="00736E49">
        <w:rPr>
          <w:rFonts w:ascii="Times New Roman" w:hAnsi="Times New Roman" w:cs="Times New Roman"/>
          <w:sz w:val="26"/>
          <w:szCs w:val="26"/>
        </w:rPr>
        <w:t xml:space="preserve">посещать учебные занятия, внеаудиторные мероприятия; </w:t>
      </w:r>
    </w:p>
    <w:p w14:paraId="02B0828B" w14:textId="77777777" w:rsidR="0014616C" w:rsidRPr="00736E49" w:rsidRDefault="0014616C" w:rsidP="0014616C">
      <w:pPr>
        <w:pStyle w:val="a3"/>
        <w:numPr>
          <w:ilvl w:val="0"/>
          <w:numId w:val="9"/>
        </w:numPr>
        <w:ind w:left="0" w:firstLine="360"/>
        <w:jc w:val="both"/>
        <w:rPr>
          <w:rFonts w:ascii="Times New Roman" w:hAnsi="Times New Roman" w:cs="Times New Roman"/>
          <w:sz w:val="26"/>
          <w:szCs w:val="26"/>
        </w:rPr>
      </w:pPr>
      <w:r w:rsidRPr="00736E49">
        <w:rPr>
          <w:rFonts w:ascii="Times New Roman" w:hAnsi="Times New Roman" w:cs="Times New Roman"/>
          <w:sz w:val="26"/>
          <w:szCs w:val="26"/>
        </w:rPr>
        <w:t xml:space="preserve">анализировать статистические данные о результатах педагогической деятельности (контрольные работы, срезы и т.д.); </w:t>
      </w:r>
    </w:p>
    <w:p w14:paraId="488CCE8F" w14:textId="77777777" w:rsidR="0014616C" w:rsidRPr="00736E49" w:rsidRDefault="0014616C" w:rsidP="0014616C">
      <w:pPr>
        <w:pStyle w:val="a3"/>
        <w:numPr>
          <w:ilvl w:val="0"/>
          <w:numId w:val="9"/>
        </w:numPr>
        <w:ind w:left="0" w:firstLine="360"/>
        <w:jc w:val="both"/>
        <w:rPr>
          <w:rFonts w:ascii="Times New Roman" w:hAnsi="Times New Roman" w:cs="Times New Roman"/>
          <w:sz w:val="26"/>
          <w:szCs w:val="26"/>
        </w:rPr>
      </w:pPr>
      <w:r w:rsidRPr="00736E49">
        <w:rPr>
          <w:rFonts w:ascii="Times New Roman" w:hAnsi="Times New Roman" w:cs="Times New Roman"/>
          <w:sz w:val="26"/>
          <w:szCs w:val="26"/>
        </w:rPr>
        <w:t xml:space="preserve">анализировать результаты учебно-методической работы преподавателей; </w:t>
      </w:r>
    </w:p>
    <w:p w14:paraId="5CDD2967" w14:textId="77777777" w:rsidR="0014616C" w:rsidRPr="00736E49" w:rsidRDefault="0014616C" w:rsidP="0014616C">
      <w:pPr>
        <w:pStyle w:val="a3"/>
        <w:numPr>
          <w:ilvl w:val="0"/>
          <w:numId w:val="9"/>
        </w:numPr>
        <w:ind w:left="0" w:firstLine="360"/>
        <w:jc w:val="both"/>
        <w:rPr>
          <w:rFonts w:ascii="Times New Roman" w:hAnsi="Times New Roman" w:cs="Times New Roman"/>
          <w:sz w:val="26"/>
          <w:szCs w:val="26"/>
        </w:rPr>
      </w:pPr>
      <w:r w:rsidRPr="00736E49">
        <w:rPr>
          <w:rFonts w:ascii="Times New Roman" w:hAnsi="Times New Roman" w:cs="Times New Roman"/>
          <w:sz w:val="26"/>
          <w:szCs w:val="26"/>
        </w:rPr>
        <w:t>анализировать результаты участия обучающихся в олимпиадах, конкурсах, выставках, конференциях и т.д.;</w:t>
      </w:r>
    </w:p>
    <w:p w14:paraId="2B8A4304" w14:textId="77777777" w:rsidR="0014616C" w:rsidRPr="00736E49" w:rsidRDefault="0014616C" w:rsidP="00F00239">
      <w:pPr>
        <w:pStyle w:val="a3"/>
        <w:numPr>
          <w:ilvl w:val="0"/>
          <w:numId w:val="9"/>
        </w:numPr>
        <w:spacing w:after="0" w:line="240" w:lineRule="auto"/>
        <w:ind w:left="0" w:firstLine="360"/>
        <w:jc w:val="both"/>
        <w:rPr>
          <w:rFonts w:ascii="Times New Roman" w:hAnsi="Times New Roman" w:cs="Times New Roman"/>
          <w:sz w:val="26"/>
          <w:szCs w:val="26"/>
        </w:rPr>
      </w:pPr>
      <w:r w:rsidRPr="00736E49">
        <w:rPr>
          <w:rFonts w:ascii="Times New Roman" w:hAnsi="Times New Roman" w:cs="Times New Roman"/>
          <w:sz w:val="26"/>
          <w:szCs w:val="26"/>
        </w:rPr>
        <w:t>организовывать социологические, психологические, педагогические исследования: анкетирование, тестирование обучающихся, родителей, преподавателей;</w:t>
      </w:r>
    </w:p>
    <w:p w14:paraId="7239A7D3" w14:textId="77777777" w:rsidR="0014616C" w:rsidRPr="00736E49" w:rsidRDefault="0014616C" w:rsidP="00F00239">
      <w:pPr>
        <w:pStyle w:val="a3"/>
        <w:numPr>
          <w:ilvl w:val="0"/>
          <w:numId w:val="9"/>
        </w:numPr>
        <w:spacing w:after="0" w:line="240" w:lineRule="auto"/>
        <w:ind w:left="0" w:firstLine="360"/>
        <w:jc w:val="both"/>
        <w:rPr>
          <w:rFonts w:ascii="Times New Roman" w:hAnsi="Times New Roman" w:cs="Times New Roman"/>
          <w:sz w:val="26"/>
          <w:szCs w:val="26"/>
        </w:rPr>
      </w:pPr>
      <w:r w:rsidRPr="00736E49">
        <w:rPr>
          <w:rFonts w:ascii="Times New Roman" w:hAnsi="Times New Roman" w:cs="Times New Roman"/>
          <w:sz w:val="26"/>
          <w:szCs w:val="26"/>
        </w:rPr>
        <w:t xml:space="preserve">делать выводы и давать рекомендации для принятия управленческих решений. </w:t>
      </w:r>
    </w:p>
    <w:p w14:paraId="2B0B334C" w14:textId="22A9560F" w:rsidR="0095436D" w:rsidRDefault="008C51DC" w:rsidP="00F00239">
      <w:pPr>
        <w:spacing w:after="0" w:line="240" w:lineRule="auto"/>
        <w:ind w:firstLine="360"/>
        <w:jc w:val="both"/>
        <w:rPr>
          <w:rFonts w:ascii="Times New Roman" w:hAnsi="Times New Roman" w:cs="Times New Roman"/>
          <w:sz w:val="26"/>
          <w:szCs w:val="26"/>
        </w:rPr>
      </w:pPr>
      <w:r w:rsidRPr="0033456F">
        <w:rPr>
          <w:rFonts w:ascii="Times New Roman" w:hAnsi="Times New Roman" w:cs="Times New Roman"/>
          <w:sz w:val="26"/>
          <w:szCs w:val="26"/>
        </w:rPr>
        <w:t>3.</w:t>
      </w:r>
      <w:r w:rsidR="0095436D">
        <w:rPr>
          <w:rFonts w:ascii="Times New Roman" w:hAnsi="Times New Roman" w:cs="Times New Roman"/>
          <w:sz w:val="26"/>
          <w:szCs w:val="26"/>
        </w:rPr>
        <w:t>4</w:t>
      </w:r>
      <w:r w:rsidR="00511550" w:rsidRPr="0033456F">
        <w:rPr>
          <w:rFonts w:ascii="Times New Roman" w:hAnsi="Times New Roman" w:cs="Times New Roman"/>
          <w:sz w:val="26"/>
          <w:szCs w:val="26"/>
        </w:rPr>
        <w:t xml:space="preserve">. </w:t>
      </w:r>
      <w:r w:rsidR="009574E4" w:rsidRPr="0033456F">
        <w:rPr>
          <w:rFonts w:ascii="Times New Roman" w:hAnsi="Times New Roman" w:cs="Times New Roman"/>
          <w:sz w:val="26"/>
          <w:szCs w:val="26"/>
        </w:rPr>
        <w:t xml:space="preserve"> </w:t>
      </w:r>
      <w:r w:rsidR="0095436D" w:rsidRPr="0095436D">
        <w:rPr>
          <w:rFonts w:ascii="Times New Roman" w:hAnsi="Times New Roman" w:cs="Times New Roman"/>
          <w:sz w:val="26"/>
          <w:szCs w:val="26"/>
        </w:rPr>
        <w:t xml:space="preserve">Согласованная работа всех организационных структур ВСОКО позволит обеспечить в Колледже </w:t>
      </w:r>
      <w:r w:rsidR="0095436D">
        <w:rPr>
          <w:rFonts w:ascii="Times New Roman" w:hAnsi="Times New Roman" w:cs="Times New Roman"/>
          <w:sz w:val="26"/>
          <w:szCs w:val="26"/>
        </w:rPr>
        <w:t xml:space="preserve">требуемый </w:t>
      </w:r>
      <w:r w:rsidR="0095436D" w:rsidRPr="0095436D">
        <w:rPr>
          <w:rFonts w:ascii="Times New Roman" w:hAnsi="Times New Roman" w:cs="Times New Roman"/>
          <w:sz w:val="26"/>
          <w:szCs w:val="26"/>
        </w:rPr>
        <w:t>стандарт качества образования.</w:t>
      </w:r>
    </w:p>
    <w:p w14:paraId="5557477A" w14:textId="77777777" w:rsidR="00861E98" w:rsidRPr="0095436D" w:rsidRDefault="00861E98" w:rsidP="00F00239">
      <w:pPr>
        <w:spacing w:after="0" w:line="240" w:lineRule="auto"/>
        <w:ind w:firstLine="360"/>
        <w:jc w:val="both"/>
        <w:rPr>
          <w:rFonts w:ascii="Times New Roman" w:hAnsi="Times New Roman" w:cs="Times New Roman"/>
          <w:sz w:val="26"/>
          <w:szCs w:val="26"/>
        </w:rPr>
      </w:pPr>
    </w:p>
    <w:p w14:paraId="3C20B5E1" w14:textId="3B308B7A" w:rsidR="00F00239" w:rsidRPr="00B8500D" w:rsidRDefault="00B8500D" w:rsidP="008C51DC">
      <w:pPr>
        <w:jc w:val="center"/>
        <w:rPr>
          <w:rFonts w:ascii="Times New Roman" w:hAnsi="Times New Roman" w:cs="Times New Roman"/>
          <w:b/>
          <w:sz w:val="26"/>
          <w:szCs w:val="26"/>
        </w:rPr>
      </w:pPr>
      <w:r w:rsidRPr="00B8500D">
        <w:rPr>
          <w:rFonts w:ascii="Times New Roman" w:hAnsi="Times New Roman" w:cs="Times New Roman"/>
          <w:b/>
          <w:sz w:val="26"/>
          <w:szCs w:val="26"/>
        </w:rPr>
        <w:t xml:space="preserve">4. </w:t>
      </w:r>
      <w:r>
        <w:rPr>
          <w:rFonts w:ascii="Times New Roman" w:hAnsi="Times New Roman" w:cs="Times New Roman"/>
          <w:b/>
          <w:sz w:val="26"/>
          <w:szCs w:val="26"/>
        </w:rPr>
        <w:t>С</w:t>
      </w:r>
      <w:r w:rsidRPr="00B8500D">
        <w:rPr>
          <w:rFonts w:ascii="Times New Roman" w:hAnsi="Times New Roman" w:cs="Times New Roman"/>
          <w:b/>
          <w:sz w:val="26"/>
          <w:szCs w:val="26"/>
        </w:rPr>
        <w:t xml:space="preserve">одержание процедур оценки качества образования </w:t>
      </w:r>
    </w:p>
    <w:p w14:paraId="51EB1641" w14:textId="0B9E5A0C" w:rsidR="007E3A10" w:rsidRPr="00E60A03" w:rsidRDefault="00F00239" w:rsidP="00E60A03">
      <w:pPr>
        <w:spacing w:after="0" w:line="240" w:lineRule="auto"/>
        <w:ind w:firstLine="426"/>
        <w:jc w:val="both"/>
        <w:rPr>
          <w:rFonts w:ascii="Times New Roman" w:hAnsi="Times New Roman" w:cs="Times New Roman"/>
          <w:sz w:val="26"/>
          <w:szCs w:val="26"/>
        </w:rPr>
      </w:pPr>
      <w:r w:rsidRPr="00F00239">
        <w:rPr>
          <w:rFonts w:ascii="Times New Roman" w:hAnsi="Times New Roman" w:cs="Times New Roman"/>
          <w:sz w:val="26"/>
          <w:szCs w:val="26"/>
        </w:rPr>
        <w:t xml:space="preserve"> </w:t>
      </w:r>
      <w:r w:rsidRPr="00E60A03">
        <w:rPr>
          <w:rFonts w:ascii="Times New Roman" w:hAnsi="Times New Roman" w:cs="Times New Roman"/>
          <w:sz w:val="26"/>
          <w:szCs w:val="26"/>
        </w:rPr>
        <w:t>4.1.</w:t>
      </w:r>
      <w:r w:rsidR="00D90010">
        <w:rPr>
          <w:rFonts w:ascii="Times New Roman" w:hAnsi="Times New Roman" w:cs="Times New Roman"/>
          <w:sz w:val="26"/>
          <w:szCs w:val="26"/>
        </w:rPr>
        <w:t xml:space="preserve"> </w:t>
      </w:r>
      <w:r w:rsidR="007E3A10" w:rsidRPr="00E60A03">
        <w:rPr>
          <w:rFonts w:ascii="Times New Roman" w:hAnsi="Times New Roman" w:cs="Times New Roman"/>
          <w:sz w:val="26"/>
          <w:szCs w:val="26"/>
        </w:rPr>
        <w:t>Реализация механизмов оценки качества образования в рамках ВСОКО осуществляется через комплекс процедур</w:t>
      </w:r>
      <w:r w:rsidR="00D46A4B">
        <w:rPr>
          <w:rFonts w:ascii="Times New Roman" w:hAnsi="Times New Roman" w:cs="Times New Roman"/>
          <w:sz w:val="26"/>
          <w:szCs w:val="26"/>
        </w:rPr>
        <w:t>:</w:t>
      </w:r>
      <w:r w:rsidR="007E3A10" w:rsidRPr="00E60A03">
        <w:rPr>
          <w:rFonts w:ascii="Times New Roman" w:hAnsi="Times New Roman" w:cs="Times New Roman"/>
          <w:sz w:val="26"/>
          <w:szCs w:val="26"/>
        </w:rPr>
        <w:t xml:space="preserve"> </w:t>
      </w:r>
    </w:p>
    <w:p w14:paraId="61049D01" w14:textId="77777777" w:rsidR="007E3A10" w:rsidRPr="00E60A03" w:rsidRDefault="007E3A10" w:rsidP="00E60A03">
      <w:pPr>
        <w:pStyle w:val="a3"/>
        <w:numPr>
          <w:ilvl w:val="0"/>
          <w:numId w:val="21"/>
        </w:numPr>
        <w:spacing w:after="0" w:line="240" w:lineRule="auto"/>
        <w:ind w:left="0" w:firstLine="426"/>
        <w:jc w:val="both"/>
        <w:rPr>
          <w:rFonts w:ascii="Times New Roman" w:hAnsi="Times New Roman" w:cs="Times New Roman"/>
          <w:b/>
          <w:sz w:val="26"/>
          <w:szCs w:val="26"/>
        </w:rPr>
      </w:pPr>
      <w:r w:rsidRPr="00E60A03">
        <w:rPr>
          <w:rFonts w:ascii="Times New Roman" w:hAnsi="Times New Roman" w:cs="Times New Roman"/>
          <w:sz w:val="26"/>
          <w:szCs w:val="26"/>
        </w:rPr>
        <w:t xml:space="preserve">внутренний контроль качества образования; </w:t>
      </w:r>
    </w:p>
    <w:p w14:paraId="53CBCC97" w14:textId="77777777" w:rsidR="009045C5" w:rsidRDefault="007E3A10" w:rsidP="00C44612">
      <w:pPr>
        <w:pStyle w:val="a3"/>
        <w:numPr>
          <w:ilvl w:val="0"/>
          <w:numId w:val="21"/>
        </w:numPr>
        <w:spacing w:after="0" w:line="240" w:lineRule="auto"/>
        <w:ind w:left="0" w:firstLine="426"/>
        <w:jc w:val="both"/>
        <w:rPr>
          <w:rFonts w:ascii="Times New Roman" w:hAnsi="Times New Roman" w:cs="Times New Roman"/>
          <w:sz w:val="26"/>
          <w:szCs w:val="26"/>
        </w:rPr>
      </w:pPr>
      <w:r w:rsidRPr="009045C5">
        <w:rPr>
          <w:rFonts w:ascii="Times New Roman" w:hAnsi="Times New Roman" w:cs="Times New Roman"/>
          <w:sz w:val="26"/>
          <w:szCs w:val="26"/>
        </w:rPr>
        <w:t xml:space="preserve">внутренние мониторинги качества образования; </w:t>
      </w:r>
    </w:p>
    <w:p w14:paraId="12BD1083" w14:textId="5B5B2CA0" w:rsidR="007E3A10" w:rsidRPr="009045C5" w:rsidRDefault="007E3A10" w:rsidP="00C44612">
      <w:pPr>
        <w:pStyle w:val="a3"/>
        <w:numPr>
          <w:ilvl w:val="0"/>
          <w:numId w:val="21"/>
        </w:numPr>
        <w:spacing w:after="0" w:line="240" w:lineRule="auto"/>
        <w:ind w:left="0" w:firstLine="426"/>
        <w:jc w:val="both"/>
        <w:rPr>
          <w:rFonts w:ascii="Times New Roman" w:hAnsi="Times New Roman" w:cs="Times New Roman"/>
          <w:sz w:val="26"/>
          <w:szCs w:val="26"/>
        </w:rPr>
      </w:pPr>
      <w:r w:rsidRPr="009045C5">
        <w:rPr>
          <w:rFonts w:ascii="Times New Roman" w:hAnsi="Times New Roman" w:cs="Times New Roman"/>
          <w:sz w:val="26"/>
          <w:szCs w:val="26"/>
        </w:rPr>
        <w:lastRenderedPageBreak/>
        <w:t xml:space="preserve">проведение </w:t>
      </w:r>
      <w:proofErr w:type="spellStart"/>
      <w:r w:rsidRPr="009045C5">
        <w:rPr>
          <w:rFonts w:ascii="Times New Roman" w:hAnsi="Times New Roman" w:cs="Times New Roman"/>
          <w:sz w:val="26"/>
          <w:szCs w:val="26"/>
        </w:rPr>
        <w:t>самообследования</w:t>
      </w:r>
      <w:proofErr w:type="spellEnd"/>
      <w:r w:rsidRPr="009045C5">
        <w:rPr>
          <w:rFonts w:ascii="Times New Roman" w:hAnsi="Times New Roman" w:cs="Times New Roman"/>
          <w:sz w:val="26"/>
          <w:szCs w:val="26"/>
        </w:rPr>
        <w:t xml:space="preserve"> </w:t>
      </w:r>
    </w:p>
    <w:p w14:paraId="64EA5553" w14:textId="1E6807FA" w:rsidR="00AB7C91" w:rsidRPr="00F339BC" w:rsidRDefault="00AB7C91" w:rsidP="00AB7C91">
      <w:p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3A10" w:rsidRPr="00E60A03">
        <w:rPr>
          <w:rFonts w:ascii="Times New Roman" w:hAnsi="Times New Roman" w:cs="Times New Roman"/>
          <w:sz w:val="26"/>
          <w:szCs w:val="26"/>
        </w:rPr>
        <w:t xml:space="preserve">4.2. </w:t>
      </w:r>
      <w:r w:rsidRPr="00F339BC">
        <w:rPr>
          <w:rFonts w:ascii="Times New Roman" w:hAnsi="Times New Roman" w:cs="Times New Roman"/>
          <w:sz w:val="26"/>
          <w:szCs w:val="26"/>
        </w:rPr>
        <w:t xml:space="preserve">Реализация контроля предполагает последовательность следующих действий: </w:t>
      </w:r>
    </w:p>
    <w:p w14:paraId="0CD83BDB" w14:textId="77777777" w:rsidR="00AB7C91" w:rsidRPr="00F339BC" w:rsidRDefault="00AB7C91" w:rsidP="00AB7C91">
      <w:pPr>
        <w:pStyle w:val="a3"/>
        <w:numPr>
          <w:ilvl w:val="0"/>
          <w:numId w:val="32"/>
        </w:numPr>
        <w:tabs>
          <w:tab w:val="left" w:pos="360"/>
        </w:tabs>
        <w:spacing w:after="0" w:line="240" w:lineRule="auto"/>
        <w:ind w:left="0" w:firstLine="360"/>
        <w:jc w:val="both"/>
        <w:rPr>
          <w:rFonts w:ascii="Times New Roman" w:hAnsi="Times New Roman" w:cs="Times New Roman"/>
          <w:sz w:val="26"/>
          <w:szCs w:val="26"/>
        </w:rPr>
      </w:pPr>
      <w:r w:rsidRPr="00F339BC">
        <w:rPr>
          <w:rFonts w:ascii="Times New Roman" w:hAnsi="Times New Roman" w:cs="Times New Roman"/>
          <w:sz w:val="26"/>
          <w:szCs w:val="26"/>
        </w:rPr>
        <w:t xml:space="preserve">определение и обоснование объекта контроля; </w:t>
      </w:r>
    </w:p>
    <w:p w14:paraId="5E7CF24F" w14:textId="77777777" w:rsidR="00AB7C91" w:rsidRPr="00F339BC" w:rsidRDefault="00AB7C91" w:rsidP="00AB7C91">
      <w:pPr>
        <w:pStyle w:val="a3"/>
        <w:numPr>
          <w:ilvl w:val="0"/>
          <w:numId w:val="32"/>
        </w:numPr>
        <w:tabs>
          <w:tab w:val="left" w:pos="360"/>
        </w:tabs>
        <w:spacing w:after="0" w:line="240" w:lineRule="auto"/>
        <w:ind w:left="0" w:firstLine="360"/>
        <w:jc w:val="both"/>
        <w:rPr>
          <w:rFonts w:ascii="Times New Roman" w:hAnsi="Times New Roman" w:cs="Times New Roman"/>
          <w:sz w:val="26"/>
          <w:szCs w:val="26"/>
        </w:rPr>
      </w:pPr>
      <w:r w:rsidRPr="00F339BC">
        <w:rPr>
          <w:rFonts w:ascii="Times New Roman" w:hAnsi="Times New Roman" w:cs="Times New Roman"/>
          <w:sz w:val="26"/>
          <w:szCs w:val="26"/>
        </w:rPr>
        <w:t xml:space="preserve">сбор данных, используемых для контроля; </w:t>
      </w:r>
    </w:p>
    <w:p w14:paraId="7A68B1EA" w14:textId="77777777" w:rsidR="00AB7C91" w:rsidRPr="00F339BC" w:rsidRDefault="00AB7C91" w:rsidP="00AB7C91">
      <w:pPr>
        <w:pStyle w:val="a3"/>
        <w:numPr>
          <w:ilvl w:val="0"/>
          <w:numId w:val="32"/>
        </w:numPr>
        <w:tabs>
          <w:tab w:val="left" w:pos="360"/>
        </w:tabs>
        <w:spacing w:after="0" w:line="240" w:lineRule="auto"/>
        <w:ind w:left="0" w:firstLine="360"/>
        <w:jc w:val="both"/>
        <w:rPr>
          <w:rFonts w:ascii="Times New Roman" w:hAnsi="Times New Roman" w:cs="Times New Roman"/>
          <w:sz w:val="26"/>
          <w:szCs w:val="26"/>
        </w:rPr>
      </w:pPr>
      <w:r w:rsidRPr="00F339BC">
        <w:rPr>
          <w:rFonts w:ascii="Times New Roman" w:hAnsi="Times New Roman" w:cs="Times New Roman"/>
          <w:sz w:val="26"/>
          <w:szCs w:val="26"/>
        </w:rPr>
        <w:t xml:space="preserve">обработка полученных данных в ходе контроля; </w:t>
      </w:r>
    </w:p>
    <w:p w14:paraId="1D7E4975" w14:textId="77777777" w:rsidR="00AB7C91" w:rsidRPr="00F339BC" w:rsidRDefault="00AB7C91" w:rsidP="00AB7C91">
      <w:pPr>
        <w:pStyle w:val="a3"/>
        <w:numPr>
          <w:ilvl w:val="0"/>
          <w:numId w:val="32"/>
        </w:numPr>
        <w:tabs>
          <w:tab w:val="left" w:pos="360"/>
        </w:tabs>
        <w:spacing w:after="0" w:line="240" w:lineRule="auto"/>
        <w:ind w:left="0" w:firstLine="360"/>
        <w:jc w:val="both"/>
        <w:rPr>
          <w:rFonts w:ascii="Times New Roman" w:hAnsi="Times New Roman" w:cs="Times New Roman"/>
          <w:sz w:val="26"/>
          <w:szCs w:val="26"/>
        </w:rPr>
      </w:pPr>
      <w:r w:rsidRPr="00F339BC">
        <w:rPr>
          <w:rFonts w:ascii="Times New Roman" w:hAnsi="Times New Roman" w:cs="Times New Roman"/>
          <w:sz w:val="26"/>
          <w:szCs w:val="26"/>
        </w:rPr>
        <w:t xml:space="preserve">анализ и интерпретация полученных данных в ходе контроля; </w:t>
      </w:r>
    </w:p>
    <w:p w14:paraId="10D4D344" w14:textId="77777777" w:rsidR="00AB7C91" w:rsidRPr="00F339BC" w:rsidRDefault="00AB7C91" w:rsidP="00AB7C91">
      <w:pPr>
        <w:pStyle w:val="a3"/>
        <w:numPr>
          <w:ilvl w:val="0"/>
          <w:numId w:val="32"/>
        </w:numPr>
        <w:tabs>
          <w:tab w:val="left" w:pos="360"/>
        </w:tabs>
        <w:spacing w:after="0" w:line="240" w:lineRule="auto"/>
        <w:ind w:left="0" w:firstLine="360"/>
        <w:jc w:val="both"/>
        <w:rPr>
          <w:rFonts w:ascii="Times New Roman" w:hAnsi="Times New Roman" w:cs="Times New Roman"/>
          <w:sz w:val="26"/>
          <w:szCs w:val="26"/>
        </w:rPr>
      </w:pPr>
      <w:r w:rsidRPr="00F339BC">
        <w:rPr>
          <w:rFonts w:ascii="Times New Roman" w:hAnsi="Times New Roman" w:cs="Times New Roman"/>
          <w:sz w:val="26"/>
          <w:szCs w:val="26"/>
        </w:rPr>
        <w:t xml:space="preserve">подготовка документов по итогам анализа полученных данных; </w:t>
      </w:r>
    </w:p>
    <w:p w14:paraId="4FB98F4D" w14:textId="77777777" w:rsidR="00AB7C91" w:rsidRPr="00F339BC" w:rsidRDefault="00AB7C91" w:rsidP="00AB7C91">
      <w:pPr>
        <w:pStyle w:val="a3"/>
        <w:numPr>
          <w:ilvl w:val="0"/>
          <w:numId w:val="32"/>
        </w:numPr>
        <w:tabs>
          <w:tab w:val="left" w:pos="360"/>
        </w:tabs>
        <w:spacing w:after="0" w:line="240" w:lineRule="auto"/>
        <w:ind w:left="0" w:firstLine="360"/>
        <w:jc w:val="both"/>
        <w:rPr>
          <w:rFonts w:ascii="Times New Roman" w:hAnsi="Times New Roman" w:cs="Times New Roman"/>
          <w:sz w:val="26"/>
          <w:szCs w:val="26"/>
        </w:rPr>
      </w:pPr>
      <w:r w:rsidRPr="00F339BC">
        <w:rPr>
          <w:rFonts w:ascii="Times New Roman" w:hAnsi="Times New Roman" w:cs="Times New Roman"/>
          <w:sz w:val="26"/>
          <w:szCs w:val="26"/>
        </w:rPr>
        <w:t xml:space="preserve">распространение результатов мониторинга среди пользователей контроля. </w:t>
      </w:r>
    </w:p>
    <w:p w14:paraId="0FDFA1BB" w14:textId="74A0CD86" w:rsidR="008B634D" w:rsidRDefault="00AB7C91" w:rsidP="00D90010">
      <w:pPr>
        <w:spacing w:after="0" w:line="240" w:lineRule="auto"/>
        <w:ind w:firstLine="540"/>
        <w:rPr>
          <w:rFonts w:ascii="Times New Roman" w:hAnsi="Times New Roman" w:cs="Times New Roman"/>
          <w:b/>
          <w:sz w:val="26"/>
          <w:szCs w:val="26"/>
        </w:rPr>
      </w:pPr>
      <w:r>
        <w:rPr>
          <w:rFonts w:ascii="Times New Roman" w:hAnsi="Times New Roman" w:cs="Times New Roman"/>
          <w:sz w:val="26"/>
          <w:szCs w:val="26"/>
        </w:rPr>
        <w:t>4.3</w:t>
      </w:r>
      <w:r w:rsidR="008B634D" w:rsidRPr="008B634D">
        <w:rPr>
          <w:rFonts w:ascii="Times New Roman" w:hAnsi="Times New Roman" w:cs="Times New Roman"/>
          <w:sz w:val="26"/>
          <w:szCs w:val="26"/>
        </w:rPr>
        <w:t>. Содержание процедур оценки качества образования</w:t>
      </w:r>
      <w:r w:rsidR="00737FC9">
        <w:rPr>
          <w:rFonts w:ascii="Times New Roman" w:hAnsi="Times New Roman" w:cs="Times New Roman"/>
          <w:b/>
          <w:sz w:val="26"/>
          <w:szCs w:val="26"/>
        </w:rPr>
        <w:t>:</w:t>
      </w:r>
    </w:p>
    <w:p w14:paraId="22780D41" w14:textId="16EA9D80" w:rsidR="008B634D" w:rsidRPr="001750DA" w:rsidRDefault="008B634D" w:rsidP="008B634D">
      <w:pPr>
        <w:spacing w:after="0" w:line="240" w:lineRule="auto"/>
        <w:ind w:firstLine="540"/>
        <w:rPr>
          <w:rFonts w:ascii="Times New Roman" w:hAnsi="Times New Roman" w:cs="Times New Roman"/>
          <w:sz w:val="26"/>
          <w:szCs w:val="26"/>
        </w:rPr>
      </w:pPr>
      <w:r>
        <w:rPr>
          <w:rFonts w:ascii="Times New Roman" w:hAnsi="Times New Roman" w:cs="Times New Roman"/>
          <w:sz w:val="26"/>
          <w:szCs w:val="26"/>
        </w:rPr>
        <w:t>4.</w:t>
      </w:r>
      <w:r w:rsidR="00AB7C91">
        <w:rPr>
          <w:rFonts w:ascii="Times New Roman" w:hAnsi="Times New Roman" w:cs="Times New Roman"/>
          <w:sz w:val="26"/>
          <w:szCs w:val="26"/>
        </w:rPr>
        <w:t>3</w:t>
      </w:r>
      <w:r>
        <w:rPr>
          <w:rFonts w:ascii="Times New Roman" w:hAnsi="Times New Roman" w:cs="Times New Roman"/>
          <w:sz w:val="26"/>
          <w:szCs w:val="26"/>
        </w:rPr>
        <w:t>.1</w:t>
      </w:r>
      <w:r w:rsidRPr="008B634D">
        <w:rPr>
          <w:rFonts w:ascii="Times New Roman" w:hAnsi="Times New Roman" w:cs="Times New Roman"/>
          <w:sz w:val="26"/>
          <w:szCs w:val="26"/>
        </w:rPr>
        <w:t>.</w:t>
      </w:r>
      <w:r w:rsidRPr="001750DA">
        <w:rPr>
          <w:rFonts w:ascii="Times New Roman" w:hAnsi="Times New Roman" w:cs="Times New Roman"/>
          <w:sz w:val="26"/>
          <w:szCs w:val="26"/>
        </w:rPr>
        <w:t xml:space="preserve"> Содержание процедуры оценки </w:t>
      </w:r>
      <w:r w:rsidR="004E2130">
        <w:rPr>
          <w:rFonts w:ascii="Times New Roman" w:hAnsi="Times New Roman" w:cs="Times New Roman"/>
          <w:sz w:val="26"/>
          <w:szCs w:val="26"/>
        </w:rPr>
        <w:t xml:space="preserve">реализации основных </w:t>
      </w:r>
      <w:r w:rsidRPr="001750DA">
        <w:rPr>
          <w:rFonts w:ascii="Times New Roman" w:hAnsi="Times New Roman" w:cs="Times New Roman"/>
          <w:sz w:val="26"/>
          <w:szCs w:val="26"/>
        </w:rPr>
        <w:t>образова</w:t>
      </w:r>
      <w:r w:rsidR="004E2130">
        <w:rPr>
          <w:rFonts w:ascii="Times New Roman" w:hAnsi="Times New Roman" w:cs="Times New Roman"/>
          <w:sz w:val="26"/>
          <w:szCs w:val="26"/>
        </w:rPr>
        <w:t xml:space="preserve">тельных </w:t>
      </w:r>
      <w:proofErr w:type="gramStart"/>
      <w:r w:rsidR="004E2130">
        <w:rPr>
          <w:rFonts w:ascii="Times New Roman" w:hAnsi="Times New Roman" w:cs="Times New Roman"/>
          <w:sz w:val="26"/>
          <w:szCs w:val="26"/>
        </w:rPr>
        <w:t>программ</w:t>
      </w:r>
      <w:r w:rsidRPr="001750DA">
        <w:rPr>
          <w:rFonts w:ascii="Times New Roman" w:hAnsi="Times New Roman" w:cs="Times New Roman"/>
          <w:sz w:val="26"/>
          <w:szCs w:val="26"/>
        </w:rPr>
        <w:t xml:space="preserve">  включает</w:t>
      </w:r>
      <w:proofErr w:type="gramEnd"/>
      <w:r w:rsidRPr="001750DA">
        <w:rPr>
          <w:rFonts w:ascii="Times New Roman" w:hAnsi="Times New Roman" w:cs="Times New Roman"/>
          <w:sz w:val="26"/>
          <w:szCs w:val="26"/>
        </w:rPr>
        <w:t xml:space="preserve"> в себя: </w:t>
      </w:r>
    </w:p>
    <w:p w14:paraId="72A14AE8" w14:textId="77777777" w:rsidR="008B634D" w:rsidRPr="001750DA" w:rsidRDefault="008B634D" w:rsidP="008B634D">
      <w:pPr>
        <w:pStyle w:val="a3"/>
        <w:numPr>
          <w:ilvl w:val="0"/>
          <w:numId w:val="19"/>
        </w:numPr>
        <w:spacing w:after="0" w:line="240" w:lineRule="auto"/>
        <w:ind w:left="0" w:firstLine="357"/>
        <w:rPr>
          <w:rFonts w:ascii="Times New Roman" w:hAnsi="Times New Roman" w:cs="Times New Roman"/>
          <w:sz w:val="26"/>
          <w:szCs w:val="26"/>
        </w:rPr>
      </w:pPr>
      <w:r w:rsidRPr="001750DA">
        <w:rPr>
          <w:rFonts w:ascii="Times New Roman" w:hAnsi="Times New Roman" w:cs="Times New Roman"/>
          <w:sz w:val="26"/>
          <w:szCs w:val="26"/>
        </w:rPr>
        <w:t xml:space="preserve">планирование учебных занятий; </w:t>
      </w:r>
    </w:p>
    <w:p w14:paraId="30C3A463" w14:textId="77777777" w:rsidR="008B634D" w:rsidRPr="001750DA" w:rsidRDefault="008B634D" w:rsidP="008B634D">
      <w:pPr>
        <w:pStyle w:val="a3"/>
        <w:numPr>
          <w:ilvl w:val="0"/>
          <w:numId w:val="19"/>
        </w:numPr>
        <w:spacing w:after="0" w:line="240" w:lineRule="auto"/>
        <w:ind w:left="0" w:firstLine="357"/>
        <w:jc w:val="both"/>
        <w:rPr>
          <w:rFonts w:ascii="Times New Roman" w:hAnsi="Times New Roman" w:cs="Times New Roman"/>
          <w:sz w:val="26"/>
          <w:szCs w:val="26"/>
        </w:rPr>
      </w:pPr>
      <w:r w:rsidRPr="001750DA">
        <w:rPr>
          <w:rFonts w:ascii="Times New Roman" w:hAnsi="Times New Roman" w:cs="Times New Roman"/>
          <w:sz w:val="26"/>
          <w:szCs w:val="26"/>
        </w:rPr>
        <w:t>программно-методическое и программно-информационное обеспечение образовательного процесса и практики, наличие Интернета, эффективность его использования в учебном процессе;</w:t>
      </w:r>
    </w:p>
    <w:p w14:paraId="5C86386A" w14:textId="77777777" w:rsidR="008B634D" w:rsidRPr="001750DA" w:rsidRDefault="008B634D" w:rsidP="008B634D">
      <w:pPr>
        <w:pStyle w:val="a3"/>
        <w:numPr>
          <w:ilvl w:val="0"/>
          <w:numId w:val="19"/>
        </w:numPr>
        <w:ind w:left="0" w:firstLine="360"/>
        <w:jc w:val="both"/>
        <w:rPr>
          <w:rFonts w:ascii="Times New Roman" w:hAnsi="Times New Roman" w:cs="Times New Roman"/>
          <w:sz w:val="26"/>
          <w:szCs w:val="26"/>
        </w:rPr>
      </w:pPr>
      <w:r w:rsidRPr="001750DA">
        <w:rPr>
          <w:rFonts w:ascii="Times New Roman" w:hAnsi="Times New Roman" w:cs="Times New Roman"/>
          <w:sz w:val="26"/>
          <w:szCs w:val="26"/>
        </w:rPr>
        <w:t>оснащенность учебных кабинетов современным оборудованием и необходимыми средствами обучения;</w:t>
      </w:r>
    </w:p>
    <w:p w14:paraId="242F1B2B" w14:textId="77777777" w:rsidR="008B634D" w:rsidRPr="001750DA" w:rsidRDefault="008B634D" w:rsidP="003657F4">
      <w:pPr>
        <w:pStyle w:val="a3"/>
        <w:numPr>
          <w:ilvl w:val="0"/>
          <w:numId w:val="19"/>
        </w:numPr>
        <w:spacing w:after="0" w:line="240" w:lineRule="auto"/>
        <w:ind w:left="0" w:firstLine="360"/>
        <w:jc w:val="both"/>
        <w:rPr>
          <w:rFonts w:ascii="Times New Roman" w:hAnsi="Times New Roman" w:cs="Times New Roman"/>
          <w:sz w:val="26"/>
          <w:szCs w:val="26"/>
        </w:rPr>
      </w:pPr>
      <w:r w:rsidRPr="001750DA">
        <w:rPr>
          <w:rFonts w:ascii="Times New Roman" w:hAnsi="Times New Roman" w:cs="Times New Roman"/>
          <w:sz w:val="26"/>
          <w:szCs w:val="26"/>
        </w:rPr>
        <w:t>наличие педагогических работников для ведения образовательной деятельности (рабочих учебных программ, календарных планов, методических разработок и т.д.) и качество разработанных документов;</w:t>
      </w:r>
    </w:p>
    <w:p w14:paraId="3E32003C" w14:textId="77777777" w:rsidR="008B634D" w:rsidRPr="001750DA" w:rsidRDefault="008B634D" w:rsidP="003657F4">
      <w:pPr>
        <w:pStyle w:val="a3"/>
        <w:numPr>
          <w:ilvl w:val="0"/>
          <w:numId w:val="19"/>
        </w:numPr>
        <w:spacing w:after="0" w:line="240" w:lineRule="auto"/>
        <w:ind w:left="0" w:firstLine="360"/>
        <w:jc w:val="both"/>
        <w:rPr>
          <w:rFonts w:ascii="Times New Roman" w:hAnsi="Times New Roman" w:cs="Times New Roman"/>
          <w:sz w:val="26"/>
          <w:szCs w:val="26"/>
        </w:rPr>
      </w:pPr>
      <w:r w:rsidRPr="001750DA">
        <w:rPr>
          <w:rFonts w:ascii="Times New Roman" w:hAnsi="Times New Roman" w:cs="Times New Roman"/>
          <w:sz w:val="26"/>
          <w:szCs w:val="26"/>
        </w:rPr>
        <w:t xml:space="preserve">готовность обучающихся к занятиям, включая посещаемость обучающимися занятий, готовность аудиторий к занятиям; </w:t>
      </w:r>
    </w:p>
    <w:p w14:paraId="1F3FDFCE" w14:textId="77777777" w:rsidR="008B634D" w:rsidRPr="001750DA" w:rsidRDefault="008B634D" w:rsidP="003657F4">
      <w:pPr>
        <w:pStyle w:val="a3"/>
        <w:numPr>
          <w:ilvl w:val="0"/>
          <w:numId w:val="19"/>
        </w:numPr>
        <w:spacing w:after="0" w:line="240" w:lineRule="auto"/>
        <w:ind w:left="0" w:firstLine="360"/>
        <w:rPr>
          <w:rFonts w:ascii="Times New Roman" w:hAnsi="Times New Roman" w:cs="Times New Roman"/>
          <w:sz w:val="26"/>
          <w:szCs w:val="26"/>
        </w:rPr>
      </w:pPr>
      <w:r w:rsidRPr="001750DA">
        <w:rPr>
          <w:rFonts w:ascii="Times New Roman" w:hAnsi="Times New Roman" w:cs="Times New Roman"/>
          <w:sz w:val="26"/>
          <w:szCs w:val="26"/>
        </w:rPr>
        <w:t xml:space="preserve">обеспеченность учебного процесса </w:t>
      </w:r>
      <w:proofErr w:type="spellStart"/>
      <w:r w:rsidRPr="001750DA">
        <w:rPr>
          <w:rFonts w:ascii="Times New Roman" w:hAnsi="Times New Roman" w:cs="Times New Roman"/>
          <w:sz w:val="26"/>
          <w:szCs w:val="26"/>
        </w:rPr>
        <w:t>учебно</w:t>
      </w:r>
      <w:proofErr w:type="spellEnd"/>
      <w:r w:rsidRPr="001750DA">
        <w:rPr>
          <w:rFonts w:ascii="Times New Roman" w:hAnsi="Times New Roman" w:cs="Times New Roman"/>
          <w:sz w:val="26"/>
          <w:szCs w:val="26"/>
        </w:rPr>
        <w:t xml:space="preserve"> - </w:t>
      </w:r>
      <w:proofErr w:type="gramStart"/>
      <w:r w:rsidRPr="001750DA">
        <w:rPr>
          <w:rFonts w:ascii="Times New Roman" w:hAnsi="Times New Roman" w:cs="Times New Roman"/>
          <w:sz w:val="26"/>
          <w:szCs w:val="26"/>
        </w:rPr>
        <w:t>методической  литературой</w:t>
      </w:r>
      <w:proofErr w:type="gramEnd"/>
      <w:r w:rsidRPr="001750DA">
        <w:rPr>
          <w:rFonts w:ascii="Times New Roman" w:hAnsi="Times New Roman" w:cs="Times New Roman"/>
          <w:sz w:val="26"/>
          <w:szCs w:val="26"/>
        </w:rPr>
        <w:t xml:space="preserve">; </w:t>
      </w:r>
    </w:p>
    <w:p w14:paraId="7079ABCA" w14:textId="77777777" w:rsidR="008B634D" w:rsidRPr="001750DA" w:rsidRDefault="008B634D" w:rsidP="003657F4">
      <w:pPr>
        <w:pStyle w:val="a3"/>
        <w:numPr>
          <w:ilvl w:val="0"/>
          <w:numId w:val="19"/>
        </w:numPr>
        <w:spacing w:after="0" w:line="240" w:lineRule="auto"/>
        <w:ind w:left="0" w:firstLine="360"/>
        <w:jc w:val="both"/>
        <w:rPr>
          <w:rFonts w:ascii="Times New Roman" w:hAnsi="Times New Roman" w:cs="Times New Roman"/>
          <w:sz w:val="26"/>
          <w:szCs w:val="26"/>
        </w:rPr>
      </w:pPr>
      <w:r w:rsidRPr="001750DA">
        <w:rPr>
          <w:rFonts w:ascii="Times New Roman" w:hAnsi="Times New Roman" w:cs="Times New Roman"/>
          <w:sz w:val="26"/>
          <w:szCs w:val="26"/>
        </w:rPr>
        <w:t xml:space="preserve">оценка соответствия нормативным требованиям состояния охраны труда и обеспечения безопасности, включая антитеррористическую безопасность); </w:t>
      </w:r>
    </w:p>
    <w:p w14:paraId="06C048F1" w14:textId="77777777" w:rsidR="008B634D" w:rsidRPr="001750DA" w:rsidRDefault="008B634D" w:rsidP="003657F4">
      <w:pPr>
        <w:pStyle w:val="a3"/>
        <w:numPr>
          <w:ilvl w:val="0"/>
          <w:numId w:val="19"/>
        </w:numPr>
        <w:spacing w:after="0" w:line="240" w:lineRule="auto"/>
        <w:ind w:left="0" w:firstLine="360"/>
        <w:jc w:val="both"/>
        <w:rPr>
          <w:rFonts w:ascii="Times New Roman" w:hAnsi="Times New Roman" w:cs="Times New Roman"/>
          <w:sz w:val="26"/>
          <w:szCs w:val="26"/>
        </w:rPr>
      </w:pPr>
      <w:r w:rsidRPr="001750DA">
        <w:rPr>
          <w:rFonts w:ascii="Times New Roman" w:hAnsi="Times New Roman" w:cs="Times New Roman"/>
          <w:sz w:val="26"/>
          <w:szCs w:val="26"/>
        </w:rPr>
        <w:t xml:space="preserve">оценка сохранения контингента обучающихся; </w:t>
      </w:r>
    </w:p>
    <w:p w14:paraId="19BAF00A" w14:textId="77777777" w:rsidR="008B634D" w:rsidRPr="001750DA" w:rsidRDefault="008B634D" w:rsidP="003657F4">
      <w:pPr>
        <w:pStyle w:val="a3"/>
        <w:numPr>
          <w:ilvl w:val="0"/>
          <w:numId w:val="19"/>
        </w:numPr>
        <w:spacing w:after="0" w:line="240" w:lineRule="auto"/>
        <w:ind w:left="0" w:firstLine="360"/>
        <w:rPr>
          <w:rFonts w:ascii="Times New Roman" w:hAnsi="Times New Roman" w:cs="Times New Roman"/>
          <w:sz w:val="26"/>
          <w:szCs w:val="26"/>
        </w:rPr>
      </w:pPr>
      <w:r w:rsidRPr="001750DA">
        <w:rPr>
          <w:rFonts w:ascii="Times New Roman" w:hAnsi="Times New Roman" w:cs="Times New Roman"/>
          <w:sz w:val="26"/>
          <w:szCs w:val="26"/>
        </w:rPr>
        <w:t>анализ результатов дальнейшего трудоустройства выпускников.</w:t>
      </w:r>
    </w:p>
    <w:p w14:paraId="339762BC" w14:textId="1D80C85C" w:rsidR="008B634D" w:rsidRPr="001750DA" w:rsidRDefault="00AB7C91" w:rsidP="003657F4">
      <w:pPr>
        <w:pStyle w:val="a3"/>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4.3</w:t>
      </w:r>
      <w:r w:rsidR="008B634D">
        <w:rPr>
          <w:rFonts w:ascii="Times New Roman" w:hAnsi="Times New Roman" w:cs="Times New Roman"/>
          <w:sz w:val="26"/>
          <w:szCs w:val="26"/>
        </w:rPr>
        <w:t>.2.</w:t>
      </w:r>
      <w:r w:rsidR="008B634D" w:rsidRPr="001750DA">
        <w:rPr>
          <w:rFonts w:ascii="Times New Roman" w:hAnsi="Times New Roman" w:cs="Times New Roman"/>
          <w:sz w:val="26"/>
          <w:szCs w:val="26"/>
        </w:rPr>
        <w:t xml:space="preserve"> Содержание процедуры оценки системы дополнительного образования включает в себя:</w:t>
      </w:r>
    </w:p>
    <w:p w14:paraId="51B39B7D" w14:textId="77777777" w:rsidR="008B634D" w:rsidRPr="001750DA" w:rsidRDefault="008B634D" w:rsidP="003657F4">
      <w:pPr>
        <w:pStyle w:val="a3"/>
        <w:numPr>
          <w:ilvl w:val="0"/>
          <w:numId w:val="27"/>
        </w:numPr>
        <w:spacing w:after="0" w:line="240" w:lineRule="auto"/>
        <w:ind w:left="0" w:firstLine="426"/>
        <w:jc w:val="both"/>
        <w:rPr>
          <w:rFonts w:ascii="Times New Roman" w:hAnsi="Times New Roman" w:cs="Times New Roman"/>
          <w:sz w:val="26"/>
          <w:szCs w:val="26"/>
        </w:rPr>
      </w:pPr>
      <w:r w:rsidRPr="001750DA">
        <w:rPr>
          <w:rFonts w:ascii="Times New Roman" w:hAnsi="Times New Roman" w:cs="Times New Roman"/>
          <w:sz w:val="26"/>
          <w:szCs w:val="26"/>
        </w:rPr>
        <w:t xml:space="preserve">степень соответствия программ дополнительного образования нормативным требованиям; </w:t>
      </w:r>
    </w:p>
    <w:p w14:paraId="7260F867" w14:textId="77777777" w:rsidR="008B634D" w:rsidRPr="001750DA" w:rsidRDefault="008B634D" w:rsidP="003657F4">
      <w:pPr>
        <w:pStyle w:val="a3"/>
        <w:numPr>
          <w:ilvl w:val="0"/>
          <w:numId w:val="27"/>
        </w:numPr>
        <w:spacing w:after="0" w:line="240" w:lineRule="auto"/>
        <w:ind w:left="0" w:firstLine="426"/>
        <w:jc w:val="both"/>
        <w:rPr>
          <w:rFonts w:ascii="Times New Roman" w:hAnsi="Times New Roman" w:cs="Times New Roman"/>
          <w:sz w:val="26"/>
          <w:szCs w:val="26"/>
        </w:rPr>
      </w:pPr>
      <w:r w:rsidRPr="001750DA">
        <w:rPr>
          <w:rFonts w:ascii="Times New Roman" w:hAnsi="Times New Roman" w:cs="Times New Roman"/>
          <w:sz w:val="26"/>
          <w:szCs w:val="26"/>
        </w:rPr>
        <w:t xml:space="preserve">реализацию направленности программ дополнительного образования, заявленной в лицензии; </w:t>
      </w:r>
    </w:p>
    <w:p w14:paraId="0D267A23" w14:textId="77777777" w:rsidR="008B634D" w:rsidRPr="001750DA" w:rsidRDefault="008B634D" w:rsidP="003657F4">
      <w:pPr>
        <w:pStyle w:val="a3"/>
        <w:numPr>
          <w:ilvl w:val="0"/>
          <w:numId w:val="27"/>
        </w:numPr>
        <w:spacing w:after="0" w:line="240" w:lineRule="auto"/>
        <w:ind w:left="0" w:firstLine="426"/>
        <w:jc w:val="both"/>
        <w:rPr>
          <w:rFonts w:ascii="Times New Roman" w:hAnsi="Times New Roman" w:cs="Times New Roman"/>
          <w:sz w:val="26"/>
          <w:szCs w:val="26"/>
        </w:rPr>
      </w:pPr>
      <w:r w:rsidRPr="001750DA">
        <w:rPr>
          <w:rFonts w:ascii="Times New Roman" w:hAnsi="Times New Roman" w:cs="Times New Roman"/>
          <w:sz w:val="26"/>
          <w:szCs w:val="26"/>
        </w:rPr>
        <w:t>долю обучающихся (%), охваченных дополнительным образованием.</w:t>
      </w:r>
    </w:p>
    <w:p w14:paraId="182847CA" w14:textId="7D6F28C5" w:rsidR="008B634D" w:rsidRPr="001750DA" w:rsidRDefault="008B634D" w:rsidP="003657F4">
      <w:pPr>
        <w:spacing w:after="0" w:line="240" w:lineRule="auto"/>
        <w:ind w:firstLine="360"/>
        <w:jc w:val="both"/>
        <w:rPr>
          <w:rFonts w:ascii="Times New Roman" w:hAnsi="Times New Roman" w:cs="Times New Roman"/>
          <w:sz w:val="26"/>
          <w:szCs w:val="26"/>
        </w:rPr>
      </w:pPr>
      <w:r>
        <w:rPr>
          <w:rFonts w:ascii="Times New Roman" w:hAnsi="Times New Roman" w:cs="Times New Roman"/>
          <w:sz w:val="26"/>
          <w:szCs w:val="26"/>
        </w:rPr>
        <w:t>4</w:t>
      </w:r>
      <w:r w:rsidR="00AB7C91">
        <w:rPr>
          <w:rFonts w:ascii="Times New Roman" w:hAnsi="Times New Roman" w:cs="Times New Roman"/>
          <w:sz w:val="26"/>
          <w:szCs w:val="26"/>
        </w:rPr>
        <w:t>.3</w:t>
      </w:r>
      <w:r w:rsidRPr="001750DA">
        <w:rPr>
          <w:rFonts w:ascii="Times New Roman" w:hAnsi="Times New Roman" w:cs="Times New Roman"/>
          <w:sz w:val="26"/>
          <w:szCs w:val="26"/>
        </w:rPr>
        <w:t>.</w:t>
      </w:r>
      <w:r>
        <w:rPr>
          <w:rFonts w:ascii="Times New Roman" w:hAnsi="Times New Roman" w:cs="Times New Roman"/>
          <w:sz w:val="26"/>
          <w:szCs w:val="26"/>
        </w:rPr>
        <w:t>3.</w:t>
      </w:r>
      <w:r w:rsidRPr="001750DA">
        <w:rPr>
          <w:rFonts w:ascii="Times New Roman" w:hAnsi="Times New Roman" w:cs="Times New Roman"/>
          <w:sz w:val="26"/>
          <w:szCs w:val="26"/>
        </w:rPr>
        <w:t xml:space="preserve"> Содержание процедуры оценки качества учебно-воспитательной работы включает в себя: </w:t>
      </w:r>
    </w:p>
    <w:p w14:paraId="5C56D743" w14:textId="77777777" w:rsidR="008B634D" w:rsidRPr="001750DA" w:rsidRDefault="008B634D" w:rsidP="003657F4">
      <w:pPr>
        <w:pStyle w:val="a3"/>
        <w:numPr>
          <w:ilvl w:val="0"/>
          <w:numId w:val="19"/>
        </w:numPr>
        <w:spacing w:after="0" w:line="240" w:lineRule="auto"/>
        <w:rPr>
          <w:rFonts w:ascii="Times New Roman" w:hAnsi="Times New Roman" w:cs="Times New Roman"/>
          <w:sz w:val="26"/>
          <w:szCs w:val="26"/>
        </w:rPr>
      </w:pPr>
      <w:r w:rsidRPr="001750DA">
        <w:rPr>
          <w:rFonts w:ascii="Times New Roman" w:hAnsi="Times New Roman" w:cs="Times New Roman"/>
          <w:sz w:val="26"/>
          <w:szCs w:val="26"/>
        </w:rPr>
        <w:t xml:space="preserve"> степень вовлеченности в воспитательный процесс педагогического коллектива; </w:t>
      </w:r>
    </w:p>
    <w:p w14:paraId="0A8D1F1A" w14:textId="77777777" w:rsidR="008B634D" w:rsidRDefault="008B634D" w:rsidP="003657F4">
      <w:pPr>
        <w:pStyle w:val="a3"/>
        <w:numPr>
          <w:ilvl w:val="0"/>
          <w:numId w:val="19"/>
        </w:numPr>
        <w:spacing w:after="0" w:line="240" w:lineRule="auto"/>
        <w:rPr>
          <w:rFonts w:ascii="Times New Roman" w:hAnsi="Times New Roman" w:cs="Times New Roman"/>
          <w:sz w:val="26"/>
          <w:szCs w:val="26"/>
        </w:rPr>
      </w:pPr>
      <w:r w:rsidRPr="001750DA">
        <w:rPr>
          <w:rFonts w:ascii="Times New Roman" w:hAnsi="Times New Roman" w:cs="Times New Roman"/>
          <w:sz w:val="26"/>
          <w:szCs w:val="26"/>
        </w:rPr>
        <w:t xml:space="preserve"> качество планир</w:t>
      </w:r>
      <w:r w:rsidRPr="00CA5682">
        <w:rPr>
          <w:rFonts w:ascii="Times New Roman" w:hAnsi="Times New Roman" w:cs="Times New Roman"/>
          <w:sz w:val="26"/>
          <w:szCs w:val="26"/>
        </w:rPr>
        <w:t xml:space="preserve">ования учебно-воспитательной работы; </w:t>
      </w:r>
    </w:p>
    <w:p w14:paraId="62EEE24A" w14:textId="77777777" w:rsidR="008B634D" w:rsidRDefault="008B634D" w:rsidP="003657F4">
      <w:pPr>
        <w:pStyle w:val="a3"/>
        <w:numPr>
          <w:ilvl w:val="0"/>
          <w:numId w:val="19"/>
        </w:numPr>
        <w:spacing w:after="0" w:line="240" w:lineRule="auto"/>
        <w:ind w:left="0" w:firstLine="360"/>
        <w:jc w:val="both"/>
        <w:rPr>
          <w:rFonts w:ascii="Times New Roman" w:hAnsi="Times New Roman" w:cs="Times New Roman"/>
          <w:sz w:val="26"/>
          <w:szCs w:val="26"/>
        </w:rPr>
      </w:pPr>
      <w:r w:rsidRPr="00CA5682">
        <w:rPr>
          <w:rFonts w:ascii="Times New Roman" w:hAnsi="Times New Roman" w:cs="Times New Roman"/>
          <w:sz w:val="26"/>
          <w:szCs w:val="26"/>
        </w:rPr>
        <w:t xml:space="preserve">охват обучающихся таким содержанием деятельности, которая соответствует их интересам и потребностям; </w:t>
      </w:r>
    </w:p>
    <w:p w14:paraId="016C136B" w14:textId="77777777" w:rsidR="008B634D" w:rsidRDefault="008B634D" w:rsidP="003657F4">
      <w:pPr>
        <w:pStyle w:val="a3"/>
        <w:numPr>
          <w:ilvl w:val="0"/>
          <w:numId w:val="19"/>
        </w:numPr>
        <w:spacing w:after="0" w:line="240" w:lineRule="auto"/>
        <w:rPr>
          <w:rFonts w:ascii="Times New Roman" w:hAnsi="Times New Roman" w:cs="Times New Roman"/>
          <w:sz w:val="26"/>
          <w:szCs w:val="26"/>
        </w:rPr>
      </w:pPr>
      <w:r w:rsidRPr="00CA5682">
        <w:rPr>
          <w:rFonts w:ascii="Times New Roman" w:hAnsi="Times New Roman" w:cs="Times New Roman"/>
          <w:sz w:val="26"/>
          <w:szCs w:val="26"/>
        </w:rPr>
        <w:t xml:space="preserve">наличие студенческого самоуправления; </w:t>
      </w:r>
    </w:p>
    <w:p w14:paraId="2A319DE1" w14:textId="77777777" w:rsidR="008B634D" w:rsidRDefault="008B634D" w:rsidP="003657F4">
      <w:pPr>
        <w:pStyle w:val="a3"/>
        <w:numPr>
          <w:ilvl w:val="0"/>
          <w:numId w:val="19"/>
        </w:numPr>
        <w:spacing w:after="0" w:line="240" w:lineRule="auto"/>
        <w:ind w:left="0" w:firstLine="360"/>
        <w:rPr>
          <w:rFonts w:ascii="Times New Roman" w:hAnsi="Times New Roman" w:cs="Times New Roman"/>
          <w:sz w:val="26"/>
          <w:szCs w:val="26"/>
        </w:rPr>
      </w:pPr>
      <w:r w:rsidRPr="00CA5682">
        <w:rPr>
          <w:rFonts w:ascii="Times New Roman" w:hAnsi="Times New Roman" w:cs="Times New Roman"/>
          <w:sz w:val="26"/>
          <w:szCs w:val="26"/>
        </w:rPr>
        <w:t xml:space="preserve">удовлетворенность обучающихся и родителей учебно-воспитательным процессом; </w:t>
      </w:r>
    </w:p>
    <w:p w14:paraId="4C828872" w14:textId="77777777" w:rsidR="008B634D" w:rsidRDefault="008B634D" w:rsidP="003657F4">
      <w:pPr>
        <w:pStyle w:val="a3"/>
        <w:numPr>
          <w:ilvl w:val="0"/>
          <w:numId w:val="19"/>
        </w:numPr>
        <w:spacing w:after="0" w:line="240" w:lineRule="auto"/>
        <w:rPr>
          <w:rFonts w:ascii="Times New Roman" w:hAnsi="Times New Roman" w:cs="Times New Roman"/>
          <w:sz w:val="26"/>
          <w:szCs w:val="26"/>
        </w:rPr>
      </w:pPr>
      <w:r w:rsidRPr="00CA5682">
        <w:rPr>
          <w:rFonts w:ascii="Times New Roman" w:hAnsi="Times New Roman" w:cs="Times New Roman"/>
          <w:sz w:val="26"/>
          <w:szCs w:val="26"/>
        </w:rPr>
        <w:t>исследование уровня воспитанности обучающихся;</w:t>
      </w:r>
    </w:p>
    <w:p w14:paraId="46B95C3C" w14:textId="77777777" w:rsidR="008B634D" w:rsidRDefault="008B634D" w:rsidP="003657F4">
      <w:pPr>
        <w:pStyle w:val="a3"/>
        <w:numPr>
          <w:ilvl w:val="0"/>
          <w:numId w:val="19"/>
        </w:numPr>
        <w:spacing w:after="0" w:line="240" w:lineRule="auto"/>
        <w:rPr>
          <w:rFonts w:ascii="Times New Roman" w:hAnsi="Times New Roman" w:cs="Times New Roman"/>
          <w:sz w:val="26"/>
          <w:szCs w:val="26"/>
        </w:rPr>
      </w:pPr>
      <w:r w:rsidRPr="00CA5682">
        <w:rPr>
          <w:rFonts w:ascii="Times New Roman" w:hAnsi="Times New Roman" w:cs="Times New Roman"/>
          <w:sz w:val="26"/>
          <w:szCs w:val="26"/>
        </w:rPr>
        <w:t xml:space="preserve">отрицательную динамику количества правонарушений обучающихся. </w:t>
      </w:r>
    </w:p>
    <w:p w14:paraId="501451A6" w14:textId="7B540157" w:rsidR="008B634D" w:rsidRPr="00572AD7" w:rsidRDefault="008B634D" w:rsidP="003657F4">
      <w:pPr>
        <w:spacing w:after="0" w:line="240" w:lineRule="auto"/>
        <w:ind w:firstLine="360"/>
        <w:rPr>
          <w:rFonts w:ascii="Times New Roman" w:hAnsi="Times New Roman" w:cs="Times New Roman"/>
          <w:sz w:val="26"/>
          <w:szCs w:val="26"/>
        </w:rPr>
      </w:pPr>
      <w:r>
        <w:rPr>
          <w:rFonts w:ascii="Times New Roman" w:hAnsi="Times New Roman" w:cs="Times New Roman"/>
          <w:sz w:val="26"/>
          <w:szCs w:val="26"/>
        </w:rPr>
        <w:t>4.</w:t>
      </w:r>
      <w:r w:rsidR="00AB7C91">
        <w:rPr>
          <w:rFonts w:ascii="Times New Roman" w:hAnsi="Times New Roman" w:cs="Times New Roman"/>
          <w:sz w:val="26"/>
          <w:szCs w:val="26"/>
        </w:rPr>
        <w:t>3</w:t>
      </w:r>
      <w:r>
        <w:rPr>
          <w:rFonts w:ascii="Times New Roman" w:hAnsi="Times New Roman" w:cs="Times New Roman"/>
          <w:sz w:val="26"/>
          <w:szCs w:val="26"/>
        </w:rPr>
        <w:t>.4.</w:t>
      </w:r>
      <w:r w:rsidRPr="00572AD7">
        <w:rPr>
          <w:rFonts w:ascii="Times New Roman" w:hAnsi="Times New Roman" w:cs="Times New Roman"/>
          <w:sz w:val="26"/>
          <w:szCs w:val="26"/>
        </w:rPr>
        <w:t xml:space="preserve"> Содержание процедуры оценки профессиональной компетентности педагогов и их деятельности по </w:t>
      </w:r>
      <w:proofErr w:type="gramStart"/>
      <w:r w:rsidRPr="00572AD7">
        <w:rPr>
          <w:rFonts w:ascii="Times New Roman" w:hAnsi="Times New Roman" w:cs="Times New Roman"/>
          <w:sz w:val="26"/>
          <w:szCs w:val="26"/>
        </w:rPr>
        <w:t>обеспечению  качества</w:t>
      </w:r>
      <w:proofErr w:type="gramEnd"/>
      <w:r w:rsidRPr="00572AD7">
        <w:rPr>
          <w:rFonts w:ascii="Times New Roman" w:hAnsi="Times New Roman" w:cs="Times New Roman"/>
          <w:sz w:val="26"/>
          <w:szCs w:val="26"/>
        </w:rPr>
        <w:t xml:space="preserve"> образования включает в себя: </w:t>
      </w:r>
    </w:p>
    <w:p w14:paraId="368D1DB4" w14:textId="77777777" w:rsidR="008B634D" w:rsidRPr="00572AD7" w:rsidRDefault="008B634D" w:rsidP="003657F4">
      <w:pPr>
        <w:pStyle w:val="a3"/>
        <w:numPr>
          <w:ilvl w:val="0"/>
          <w:numId w:val="19"/>
        </w:numPr>
        <w:spacing w:after="0" w:line="240" w:lineRule="auto"/>
        <w:rPr>
          <w:rFonts w:ascii="Times New Roman" w:hAnsi="Times New Roman" w:cs="Times New Roman"/>
          <w:sz w:val="26"/>
          <w:szCs w:val="26"/>
        </w:rPr>
      </w:pPr>
      <w:r w:rsidRPr="00572AD7">
        <w:rPr>
          <w:rFonts w:ascii="Times New Roman" w:hAnsi="Times New Roman" w:cs="Times New Roman"/>
          <w:sz w:val="26"/>
          <w:szCs w:val="26"/>
        </w:rPr>
        <w:t xml:space="preserve">аттестацию педагогических работников; </w:t>
      </w:r>
    </w:p>
    <w:p w14:paraId="5EB95868" w14:textId="77777777" w:rsidR="008B634D" w:rsidRPr="00572AD7" w:rsidRDefault="008B634D" w:rsidP="003657F4">
      <w:pPr>
        <w:pStyle w:val="a3"/>
        <w:numPr>
          <w:ilvl w:val="0"/>
          <w:numId w:val="19"/>
        </w:numPr>
        <w:spacing w:after="0" w:line="240" w:lineRule="auto"/>
        <w:ind w:left="0" w:firstLine="360"/>
        <w:jc w:val="both"/>
        <w:rPr>
          <w:rFonts w:ascii="Times New Roman" w:hAnsi="Times New Roman" w:cs="Times New Roman"/>
          <w:sz w:val="26"/>
          <w:szCs w:val="26"/>
        </w:rPr>
      </w:pPr>
      <w:r w:rsidRPr="00572AD7">
        <w:rPr>
          <w:rFonts w:ascii="Times New Roman" w:hAnsi="Times New Roman" w:cs="Times New Roman"/>
          <w:sz w:val="26"/>
          <w:szCs w:val="26"/>
        </w:rPr>
        <w:t xml:space="preserve">деятельность преподавателя и его профессиональной компетентности; </w:t>
      </w:r>
    </w:p>
    <w:p w14:paraId="07817BB4" w14:textId="77777777" w:rsidR="008B634D" w:rsidRPr="00572AD7" w:rsidRDefault="008B634D" w:rsidP="003657F4">
      <w:pPr>
        <w:pStyle w:val="a3"/>
        <w:numPr>
          <w:ilvl w:val="0"/>
          <w:numId w:val="19"/>
        </w:numPr>
        <w:spacing w:after="0" w:line="240" w:lineRule="auto"/>
        <w:rPr>
          <w:rFonts w:ascii="Times New Roman" w:hAnsi="Times New Roman" w:cs="Times New Roman"/>
          <w:sz w:val="26"/>
          <w:szCs w:val="26"/>
        </w:rPr>
      </w:pPr>
      <w:r w:rsidRPr="00572AD7">
        <w:rPr>
          <w:rFonts w:ascii="Times New Roman" w:hAnsi="Times New Roman" w:cs="Times New Roman"/>
          <w:sz w:val="26"/>
          <w:szCs w:val="26"/>
        </w:rPr>
        <w:t xml:space="preserve">знание и использование современных педагогических технологий; </w:t>
      </w:r>
    </w:p>
    <w:p w14:paraId="0D736DC7" w14:textId="77777777" w:rsidR="008B634D" w:rsidRPr="00572AD7" w:rsidRDefault="008B634D" w:rsidP="003657F4">
      <w:pPr>
        <w:pStyle w:val="a3"/>
        <w:numPr>
          <w:ilvl w:val="0"/>
          <w:numId w:val="19"/>
        </w:numPr>
        <w:spacing w:after="0" w:line="240" w:lineRule="auto"/>
        <w:rPr>
          <w:rFonts w:ascii="Times New Roman" w:hAnsi="Times New Roman" w:cs="Times New Roman"/>
          <w:sz w:val="26"/>
          <w:szCs w:val="26"/>
        </w:rPr>
      </w:pPr>
      <w:r w:rsidRPr="00572AD7">
        <w:rPr>
          <w:rFonts w:ascii="Times New Roman" w:hAnsi="Times New Roman" w:cs="Times New Roman"/>
          <w:sz w:val="26"/>
          <w:szCs w:val="26"/>
        </w:rPr>
        <w:lastRenderedPageBreak/>
        <w:t xml:space="preserve">достижения обучающихся; </w:t>
      </w:r>
    </w:p>
    <w:p w14:paraId="2047266A" w14:textId="77777777" w:rsidR="008B634D" w:rsidRPr="00572AD7" w:rsidRDefault="008B634D" w:rsidP="003657F4">
      <w:pPr>
        <w:pStyle w:val="a3"/>
        <w:numPr>
          <w:ilvl w:val="0"/>
          <w:numId w:val="19"/>
        </w:numPr>
        <w:spacing w:after="0" w:line="240" w:lineRule="auto"/>
        <w:ind w:left="0" w:firstLine="360"/>
        <w:jc w:val="both"/>
        <w:rPr>
          <w:rFonts w:ascii="Times New Roman" w:hAnsi="Times New Roman" w:cs="Times New Roman"/>
          <w:sz w:val="26"/>
          <w:szCs w:val="26"/>
        </w:rPr>
      </w:pPr>
      <w:r w:rsidRPr="00572AD7">
        <w:rPr>
          <w:rFonts w:ascii="Times New Roman" w:hAnsi="Times New Roman" w:cs="Times New Roman"/>
          <w:sz w:val="26"/>
          <w:szCs w:val="26"/>
        </w:rPr>
        <w:t xml:space="preserve">участие в профессиональных конкурсах разного уровня, научно-практических конференциях, круглых столах и пр.; </w:t>
      </w:r>
    </w:p>
    <w:p w14:paraId="6499700C" w14:textId="77777777" w:rsidR="008B634D" w:rsidRDefault="008B634D" w:rsidP="003657F4">
      <w:pPr>
        <w:pStyle w:val="a3"/>
        <w:numPr>
          <w:ilvl w:val="0"/>
          <w:numId w:val="19"/>
        </w:numPr>
        <w:spacing w:after="0" w:line="240" w:lineRule="auto"/>
        <w:rPr>
          <w:rFonts w:ascii="Times New Roman" w:hAnsi="Times New Roman" w:cs="Times New Roman"/>
          <w:sz w:val="26"/>
          <w:szCs w:val="26"/>
        </w:rPr>
      </w:pPr>
      <w:r w:rsidRPr="00572AD7">
        <w:rPr>
          <w:rFonts w:ascii="Times New Roman" w:hAnsi="Times New Roman" w:cs="Times New Roman"/>
          <w:sz w:val="26"/>
          <w:szCs w:val="26"/>
        </w:rPr>
        <w:t>презентация</w:t>
      </w:r>
      <w:r w:rsidRPr="00CA5682">
        <w:rPr>
          <w:rFonts w:ascii="Times New Roman" w:hAnsi="Times New Roman" w:cs="Times New Roman"/>
          <w:sz w:val="26"/>
          <w:szCs w:val="26"/>
        </w:rPr>
        <w:t xml:space="preserve"> опыта профессиональной деятельности (на разных уровнях). </w:t>
      </w:r>
    </w:p>
    <w:p w14:paraId="6D6C5765" w14:textId="485BA2DB" w:rsidR="008B634D" w:rsidRDefault="00AB7C91" w:rsidP="008B634D">
      <w:pPr>
        <w:spacing w:after="0" w:line="240" w:lineRule="auto"/>
        <w:ind w:firstLine="426"/>
        <w:rPr>
          <w:rFonts w:ascii="Times New Roman" w:hAnsi="Times New Roman" w:cs="Times New Roman"/>
          <w:sz w:val="26"/>
          <w:szCs w:val="26"/>
        </w:rPr>
      </w:pPr>
      <w:r>
        <w:rPr>
          <w:rFonts w:ascii="Times New Roman" w:hAnsi="Times New Roman" w:cs="Times New Roman"/>
          <w:sz w:val="26"/>
          <w:szCs w:val="26"/>
        </w:rPr>
        <w:t>4.3</w:t>
      </w:r>
      <w:r w:rsidR="008B634D">
        <w:rPr>
          <w:rFonts w:ascii="Times New Roman" w:hAnsi="Times New Roman" w:cs="Times New Roman"/>
          <w:sz w:val="26"/>
          <w:szCs w:val="26"/>
        </w:rPr>
        <w:t xml:space="preserve">.5. </w:t>
      </w:r>
      <w:r w:rsidR="008B634D" w:rsidRPr="00FE6ED1">
        <w:rPr>
          <w:rFonts w:ascii="Times New Roman" w:hAnsi="Times New Roman" w:cs="Times New Roman"/>
          <w:sz w:val="26"/>
          <w:szCs w:val="26"/>
        </w:rPr>
        <w:t>Содержание процедуры оценки здоровья обучающихся включает в себя:</w:t>
      </w:r>
    </w:p>
    <w:p w14:paraId="7061B221" w14:textId="77777777" w:rsidR="008B634D" w:rsidRDefault="008B634D" w:rsidP="008B634D">
      <w:pPr>
        <w:pStyle w:val="a3"/>
        <w:numPr>
          <w:ilvl w:val="0"/>
          <w:numId w:val="22"/>
        </w:numPr>
        <w:spacing w:after="0" w:line="240" w:lineRule="auto"/>
        <w:ind w:left="0" w:firstLine="426"/>
        <w:rPr>
          <w:rFonts w:ascii="Times New Roman" w:hAnsi="Times New Roman" w:cs="Times New Roman"/>
          <w:sz w:val="26"/>
          <w:szCs w:val="26"/>
        </w:rPr>
      </w:pPr>
      <w:r w:rsidRPr="00FE6ED1">
        <w:rPr>
          <w:rFonts w:ascii="Times New Roman" w:hAnsi="Times New Roman" w:cs="Times New Roman"/>
          <w:sz w:val="26"/>
          <w:szCs w:val="26"/>
        </w:rPr>
        <w:t xml:space="preserve">наличие медицинского кабинета и его оснащенность; </w:t>
      </w:r>
    </w:p>
    <w:p w14:paraId="6EFB8051" w14:textId="77777777" w:rsidR="008B634D" w:rsidRDefault="008B634D" w:rsidP="00B8500D">
      <w:pPr>
        <w:pStyle w:val="a3"/>
        <w:numPr>
          <w:ilvl w:val="0"/>
          <w:numId w:val="22"/>
        </w:numPr>
        <w:spacing w:after="0" w:line="240" w:lineRule="auto"/>
        <w:ind w:left="0" w:firstLine="426"/>
        <w:jc w:val="both"/>
        <w:rPr>
          <w:rFonts w:ascii="Times New Roman" w:hAnsi="Times New Roman" w:cs="Times New Roman"/>
          <w:sz w:val="26"/>
          <w:szCs w:val="26"/>
        </w:rPr>
      </w:pPr>
      <w:r w:rsidRPr="00FE6ED1">
        <w:rPr>
          <w:rFonts w:ascii="Times New Roman" w:hAnsi="Times New Roman" w:cs="Times New Roman"/>
          <w:sz w:val="26"/>
          <w:szCs w:val="26"/>
        </w:rPr>
        <w:t xml:space="preserve">регулярность и качество проведения санитарно-эпидемиологических профилактических мероприятий; </w:t>
      </w:r>
    </w:p>
    <w:p w14:paraId="417685A8" w14:textId="77777777" w:rsidR="008B634D" w:rsidRDefault="008B634D" w:rsidP="008B634D">
      <w:pPr>
        <w:pStyle w:val="a3"/>
        <w:numPr>
          <w:ilvl w:val="0"/>
          <w:numId w:val="22"/>
        </w:numPr>
        <w:spacing w:after="0" w:line="240" w:lineRule="auto"/>
        <w:ind w:left="0" w:firstLine="426"/>
        <w:rPr>
          <w:rFonts w:ascii="Times New Roman" w:hAnsi="Times New Roman" w:cs="Times New Roman"/>
          <w:sz w:val="26"/>
          <w:szCs w:val="26"/>
        </w:rPr>
      </w:pPr>
      <w:r w:rsidRPr="00FE6ED1">
        <w:rPr>
          <w:rFonts w:ascii="Times New Roman" w:hAnsi="Times New Roman" w:cs="Times New Roman"/>
          <w:sz w:val="26"/>
          <w:szCs w:val="26"/>
        </w:rPr>
        <w:t xml:space="preserve">оценку заболеваемости обучающихся, педагогических работников </w:t>
      </w:r>
      <w:r>
        <w:rPr>
          <w:rFonts w:ascii="Times New Roman" w:hAnsi="Times New Roman" w:cs="Times New Roman"/>
          <w:sz w:val="26"/>
          <w:szCs w:val="26"/>
        </w:rPr>
        <w:t>Колледжа</w:t>
      </w:r>
      <w:r w:rsidRPr="00FE6ED1">
        <w:rPr>
          <w:rFonts w:ascii="Times New Roman" w:hAnsi="Times New Roman" w:cs="Times New Roman"/>
          <w:sz w:val="26"/>
          <w:szCs w:val="26"/>
        </w:rPr>
        <w:t xml:space="preserve">; </w:t>
      </w:r>
    </w:p>
    <w:p w14:paraId="7AF25CF6" w14:textId="77777777" w:rsidR="008B634D" w:rsidRDefault="008B634D" w:rsidP="004E2130">
      <w:pPr>
        <w:pStyle w:val="a3"/>
        <w:numPr>
          <w:ilvl w:val="0"/>
          <w:numId w:val="22"/>
        </w:numPr>
        <w:spacing w:after="0" w:line="240" w:lineRule="auto"/>
        <w:ind w:left="0" w:firstLine="426"/>
        <w:jc w:val="both"/>
        <w:rPr>
          <w:rFonts w:ascii="Times New Roman" w:hAnsi="Times New Roman" w:cs="Times New Roman"/>
          <w:sz w:val="26"/>
          <w:szCs w:val="26"/>
        </w:rPr>
      </w:pPr>
      <w:r w:rsidRPr="00FE6ED1">
        <w:rPr>
          <w:rFonts w:ascii="Times New Roman" w:hAnsi="Times New Roman" w:cs="Times New Roman"/>
          <w:sz w:val="26"/>
          <w:szCs w:val="26"/>
        </w:rPr>
        <w:t>оценку эффективности оздоровительной работы (</w:t>
      </w:r>
      <w:proofErr w:type="spellStart"/>
      <w:r w:rsidRPr="00FE6ED1">
        <w:rPr>
          <w:rFonts w:ascii="Times New Roman" w:hAnsi="Times New Roman" w:cs="Times New Roman"/>
          <w:sz w:val="26"/>
          <w:szCs w:val="26"/>
        </w:rPr>
        <w:t>здоровьесберегающие</w:t>
      </w:r>
      <w:proofErr w:type="spellEnd"/>
      <w:r w:rsidRPr="00FE6ED1">
        <w:rPr>
          <w:rFonts w:ascii="Times New Roman" w:hAnsi="Times New Roman" w:cs="Times New Roman"/>
          <w:sz w:val="26"/>
          <w:szCs w:val="26"/>
        </w:rPr>
        <w:t xml:space="preserve"> программы, режим дня, организация отдыха в каникулярное время);</w:t>
      </w:r>
    </w:p>
    <w:p w14:paraId="3EE54EE4" w14:textId="77777777" w:rsidR="008B634D" w:rsidRDefault="008B634D" w:rsidP="008B634D">
      <w:pPr>
        <w:pStyle w:val="a3"/>
        <w:numPr>
          <w:ilvl w:val="0"/>
          <w:numId w:val="22"/>
        </w:numPr>
        <w:spacing w:after="0" w:line="240" w:lineRule="auto"/>
        <w:ind w:left="0" w:firstLine="426"/>
        <w:rPr>
          <w:rFonts w:ascii="Times New Roman" w:hAnsi="Times New Roman" w:cs="Times New Roman"/>
          <w:sz w:val="26"/>
          <w:szCs w:val="26"/>
        </w:rPr>
      </w:pPr>
      <w:r w:rsidRPr="00FE6ED1">
        <w:rPr>
          <w:rFonts w:ascii="Times New Roman" w:hAnsi="Times New Roman" w:cs="Times New Roman"/>
          <w:sz w:val="26"/>
          <w:szCs w:val="26"/>
        </w:rPr>
        <w:t xml:space="preserve">оценку состояния физкультурно-оздоровительной работы; </w:t>
      </w:r>
    </w:p>
    <w:p w14:paraId="7E104EAD" w14:textId="1E33409B" w:rsidR="008B634D" w:rsidRPr="007E0C6A" w:rsidRDefault="008B634D" w:rsidP="008B634D">
      <w:pPr>
        <w:pStyle w:val="a3"/>
        <w:numPr>
          <w:ilvl w:val="0"/>
          <w:numId w:val="22"/>
        </w:numPr>
        <w:spacing w:after="0" w:line="240" w:lineRule="auto"/>
        <w:ind w:left="0" w:firstLine="426"/>
        <w:rPr>
          <w:rFonts w:ascii="Times New Roman" w:hAnsi="Times New Roman" w:cs="Times New Roman"/>
          <w:sz w:val="26"/>
          <w:szCs w:val="26"/>
        </w:rPr>
      </w:pPr>
      <w:r w:rsidRPr="007E0C6A">
        <w:rPr>
          <w:rFonts w:ascii="Times New Roman" w:hAnsi="Times New Roman" w:cs="Times New Roman"/>
          <w:sz w:val="26"/>
          <w:szCs w:val="26"/>
        </w:rPr>
        <w:t>диагностик</w:t>
      </w:r>
      <w:r w:rsidR="00B8500D">
        <w:rPr>
          <w:rFonts w:ascii="Times New Roman" w:hAnsi="Times New Roman" w:cs="Times New Roman"/>
          <w:sz w:val="26"/>
          <w:szCs w:val="26"/>
        </w:rPr>
        <w:t>у</w:t>
      </w:r>
      <w:r w:rsidRPr="007E0C6A">
        <w:rPr>
          <w:rFonts w:ascii="Times New Roman" w:hAnsi="Times New Roman" w:cs="Times New Roman"/>
          <w:sz w:val="26"/>
          <w:szCs w:val="26"/>
        </w:rPr>
        <w:t xml:space="preserve"> состояния здоровья обучающихся.</w:t>
      </w:r>
    </w:p>
    <w:p w14:paraId="21EEFA5B" w14:textId="77777777" w:rsidR="007E0C6A" w:rsidRPr="007E0C6A" w:rsidRDefault="00AB7C91" w:rsidP="008B634D">
      <w:pPr>
        <w:spacing w:after="0" w:line="240" w:lineRule="auto"/>
        <w:ind w:firstLine="357"/>
        <w:jc w:val="both"/>
        <w:rPr>
          <w:rFonts w:ascii="Times New Roman" w:hAnsi="Times New Roman" w:cs="Times New Roman"/>
          <w:sz w:val="26"/>
          <w:szCs w:val="26"/>
        </w:rPr>
      </w:pPr>
      <w:r w:rsidRPr="007E0C6A">
        <w:rPr>
          <w:rFonts w:ascii="Times New Roman" w:hAnsi="Times New Roman" w:cs="Times New Roman"/>
          <w:sz w:val="26"/>
          <w:szCs w:val="26"/>
        </w:rPr>
        <w:t>4.3</w:t>
      </w:r>
      <w:r w:rsidR="008B634D" w:rsidRPr="007E0C6A">
        <w:rPr>
          <w:rFonts w:ascii="Times New Roman" w:hAnsi="Times New Roman" w:cs="Times New Roman"/>
          <w:sz w:val="26"/>
          <w:szCs w:val="26"/>
        </w:rPr>
        <w:t xml:space="preserve">.6. </w:t>
      </w:r>
      <w:r w:rsidR="007E0C6A" w:rsidRPr="007E0C6A">
        <w:rPr>
          <w:rFonts w:ascii="Times New Roman" w:hAnsi="Times New Roman" w:cs="Times New Roman"/>
          <w:sz w:val="26"/>
          <w:szCs w:val="26"/>
        </w:rPr>
        <w:t xml:space="preserve">При проведении мониторинга организации работы по приему в колледж анализируется: </w:t>
      </w:r>
    </w:p>
    <w:p w14:paraId="6FE10965" w14:textId="77777777" w:rsidR="007E0C6A" w:rsidRPr="007E0C6A" w:rsidRDefault="007E0C6A" w:rsidP="007E0C6A">
      <w:pPr>
        <w:pStyle w:val="a3"/>
        <w:numPr>
          <w:ilvl w:val="0"/>
          <w:numId w:val="22"/>
        </w:numPr>
        <w:spacing w:after="0" w:line="240" w:lineRule="auto"/>
        <w:ind w:left="0" w:firstLine="426"/>
        <w:jc w:val="both"/>
        <w:rPr>
          <w:rFonts w:ascii="Times New Roman" w:hAnsi="Times New Roman" w:cs="Times New Roman"/>
          <w:sz w:val="26"/>
          <w:szCs w:val="26"/>
        </w:rPr>
      </w:pPr>
      <w:r w:rsidRPr="007E0C6A">
        <w:rPr>
          <w:rFonts w:ascii="Times New Roman" w:hAnsi="Times New Roman" w:cs="Times New Roman"/>
          <w:sz w:val="26"/>
          <w:szCs w:val="26"/>
        </w:rPr>
        <w:t>наличие основных локальных актов, регулир</w:t>
      </w:r>
      <w:r w:rsidRPr="007E0C6A">
        <w:rPr>
          <w:rFonts w:ascii="Times New Roman" w:hAnsi="Times New Roman" w:cs="Times New Roman"/>
          <w:sz w:val="26"/>
          <w:szCs w:val="26"/>
        </w:rPr>
        <w:t>ующих работу приемной комиссии К</w:t>
      </w:r>
      <w:r w:rsidRPr="007E0C6A">
        <w:rPr>
          <w:rFonts w:ascii="Times New Roman" w:hAnsi="Times New Roman" w:cs="Times New Roman"/>
          <w:sz w:val="26"/>
          <w:szCs w:val="26"/>
        </w:rPr>
        <w:t xml:space="preserve">олледжа и их соответствие законодательным актам Российской Федерации и </w:t>
      </w:r>
      <w:r w:rsidRPr="007E0C6A">
        <w:rPr>
          <w:rFonts w:ascii="Times New Roman" w:hAnsi="Times New Roman" w:cs="Times New Roman"/>
          <w:sz w:val="26"/>
          <w:szCs w:val="26"/>
        </w:rPr>
        <w:t>Приморского края</w:t>
      </w:r>
      <w:r w:rsidRPr="007E0C6A">
        <w:rPr>
          <w:rFonts w:ascii="Times New Roman" w:hAnsi="Times New Roman" w:cs="Times New Roman"/>
          <w:sz w:val="26"/>
          <w:szCs w:val="26"/>
        </w:rPr>
        <w:t xml:space="preserve">; </w:t>
      </w:r>
    </w:p>
    <w:p w14:paraId="5209F624" w14:textId="77777777" w:rsidR="007E0C6A" w:rsidRPr="007E0C6A" w:rsidRDefault="007E0C6A" w:rsidP="007E0C6A">
      <w:pPr>
        <w:pStyle w:val="a3"/>
        <w:numPr>
          <w:ilvl w:val="0"/>
          <w:numId w:val="22"/>
        </w:numPr>
        <w:spacing w:after="0" w:line="240" w:lineRule="auto"/>
        <w:ind w:left="0" w:firstLine="426"/>
        <w:jc w:val="both"/>
        <w:rPr>
          <w:rFonts w:ascii="Times New Roman" w:hAnsi="Times New Roman" w:cs="Times New Roman"/>
          <w:sz w:val="26"/>
          <w:szCs w:val="26"/>
        </w:rPr>
      </w:pPr>
      <w:r w:rsidRPr="007E0C6A">
        <w:rPr>
          <w:rFonts w:ascii="Times New Roman" w:hAnsi="Times New Roman" w:cs="Times New Roman"/>
          <w:sz w:val="26"/>
          <w:szCs w:val="26"/>
        </w:rPr>
        <w:t xml:space="preserve">приказы об организации работы приемной комиссии, регламентирующие ее состав, полномочия и деятельность; </w:t>
      </w:r>
    </w:p>
    <w:p w14:paraId="496A58CF" w14:textId="77777777" w:rsidR="007E0C6A" w:rsidRPr="007E0C6A" w:rsidRDefault="007E0C6A" w:rsidP="007E0C6A">
      <w:pPr>
        <w:pStyle w:val="a3"/>
        <w:numPr>
          <w:ilvl w:val="0"/>
          <w:numId w:val="22"/>
        </w:numPr>
        <w:spacing w:after="0" w:line="240" w:lineRule="auto"/>
        <w:ind w:left="0" w:firstLine="426"/>
        <w:jc w:val="both"/>
        <w:rPr>
          <w:rFonts w:ascii="Times New Roman" w:hAnsi="Times New Roman" w:cs="Times New Roman"/>
          <w:sz w:val="26"/>
          <w:szCs w:val="26"/>
        </w:rPr>
      </w:pPr>
      <w:r w:rsidRPr="007E0C6A">
        <w:rPr>
          <w:rFonts w:ascii="Times New Roman" w:hAnsi="Times New Roman" w:cs="Times New Roman"/>
          <w:sz w:val="26"/>
          <w:szCs w:val="26"/>
        </w:rPr>
        <w:t xml:space="preserve">наличие устава </w:t>
      </w:r>
      <w:r w:rsidRPr="007E0C6A">
        <w:rPr>
          <w:rFonts w:ascii="Times New Roman" w:hAnsi="Times New Roman" w:cs="Times New Roman"/>
          <w:sz w:val="26"/>
          <w:szCs w:val="26"/>
        </w:rPr>
        <w:t>К</w:t>
      </w:r>
      <w:r w:rsidRPr="007E0C6A">
        <w:rPr>
          <w:rFonts w:ascii="Times New Roman" w:hAnsi="Times New Roman" w:cs="Times New Roman"/>
          <w:sz w:val="26"/>
          <w:szCs w:val="26"/>
        </w:rPr>
        <w:t xml:space="preserve">олледжа, лицензии на право ведения образовательной деятельности, свидетельства о государственной аккредитации по каждой профессии/специальности и других документов, регламентирующих организацию работы приемной комиссии, на официальном сайте колледжа; </w:t>
      </w:r>
    </w:p>
    <w:p w14:paraId="06062FAF" w14:textId="77777777" w:rsidR="007E0C6A" w:rsidRPr="007E0C6A" w:rsidRDefault="007E0C6A" w:rsidP="007E0C6A">
      <w:pPr>
        <w:pStyle w:val="a3"/>
        <w:numPr>
          <w:ilvl w:val="0"/>
          <w:numId w:val="22"/>
        </w:numPr>
        <w:spacing w:after="0" w:line="240" w:lineRule="auto"/>
        <w:ind w:left="0" w:firstLine="426"/>
        <w:jc w:val="both"/>
        <w:rPr>
          <w:rFonts w:ascii="Times New Roman" w:hAnsi="Times New Roman" w:cs="Times New Roman"/>
          <w:sz w:val="26"/>
          <w:szCs w:val="26"/>
        </w:rPr>
      </w:pPr>
      <w:r w:rsidRPr="007E0C6A">
        <w:rPr>
          <w:rFonts w:ascii="Times New Roman" w:hAnsi="Times New Roman" w:cs="Times New Roman"/>
          <w:sz w:val="26"/>
          <w:szCs w:val="26"/>
        </w:rPr>
        <w:t xml:space="preserve">наличие информации о количестве поданных заявлений по каждой профессии/специальности; </w:t>
      </w:r>
    </w:p>
    <w:p w14:paraId="446AB80E" w14:textId="77777777" w:rsidR="007E0C6A" w:rsidRPr="007E0C6A" w:rsidRDefault="007E0C6A" w:rsidP="007E0C6A">
      <w:pPr>
        <w:pStyle w:val="a3"/>
        <w:numPr>
          <w:ilvl w:val="0"/>
          <w:numId w:val="22"/>
        </w:numPr>
        <w:spacing w:after="0" w:line="240" w:lineRule="auto"/>
        <w:ind w:left="0" w:firstLine="426"/>
        <w:jc w:val="both"/>
        <w:rPr>
          <w:rFonts w:ascii="Times New Roman" w:hAnsi="Times New Roman" w:cs="Times New Roman"/>
          <w:sz w:val="26"/>
          <w:szCs w:val="26"/>
        </w:rPr>
      </w:pPr>
      <w:r w:rsidRPr="007E0C6A">
        <w:rPr>
          <w:rFonts w:ascii="Times New Roman" w:hAnsi="Times New Roman" w:cs="Times New Roman"/>
          <w:sz w:val="26"/>
          <w:szCs w:val="26"/>
        </w:rPr>
        <w:t>личные дела поступающих (выборочная проверка по 2 личных дела по каждой профессии/специальности);</w:t>
      </w:r>
    </w:p>
    <w:p w14:paraId="4C5B98BB" w14:textId="047C7828" w:rsidR="007E0C6A" w:rsidRPr="007E0C6A" w:rsidRDefault="007E0C6A" w:rsidP="007E0C6A">
      <w:pPr>
        <w:pStyle w:val="a3"/>
        <w:numPr>
          <w:ilvl w:val="0"/>
          <w:numId w:val="22"/>
        </w:numPr>
        <w:spacing w:after="0" w:line="240" w:lineRule="auto"/>
        <w:ind w:left="0" w:firstLine="426"/>
        <w:jc w:val="both"/>
        <w:rPr>
          <w:rFonts w:ascii="Times New Roman" w:hAnsi="Times New Roman" w:cs="Times New Roman"/>
          <w:sz w:val="26"/>
          <w:szCs w:val="26"/>
        </w:rPr>
      </w:pPr>
      <w:r w:rsidRPr="007E0C6A">
        <w:rPr>
          <w:rFonts w:ascii="Times New Roman" w:hAnsi="Times New Roman" w:cs="Times New Roman"/>
          <w:sz w:val="26"/>
          <w:szCs w:val="26"/>
        </w:rPr>
        <w:t>приказы о зачислении в колледж.</w:t>
      </w:r>
      <w:r w:rsidRPr="007E0C6A">
        <w:rPr>
          <w:rFonts w:ascii="Times New Roman" w:hAnsi="Times New Roman" w:cs="Times New Roman"/>
          <w:sz w:val="26"/>
          <w:szCs w:val="26"/>
        </w:rPr>
        <w:t xml:space="preserve"> </w:t>
      </w:r>
    </w:p>
    <w:p w14:paraId="299BC024" w14:textId="77777777" w:rsidR="007E0C6A" w:rsidRDefault="007E0C6A" w:rsidP="00002C87">
      <w:pPr>
        <w:pStyle w:val="a4"/>
        <w:shd w:val="clear" w:color="auto" w:fill="FFFFFF"/>
        <w:spacing w:before="0" w:beforeAutospacing="0" w:after="150" w:afterAutospacing="0"/>
        <w:jc w:val="center"/>
        <w:rPr>
          <w:b/>
          <w:i/>
          <w:sz w:val="26"/>
          <w:szCs w:val="26"/>
        </w:rPr>
      </w:pPr>
    </w:p>
    <w:p w14:paraId="7DF73222" w14:textId="1875CC53" w:rsidR="00002C87" w:rsidRPr="00BE5F38" w:rsidRDefault="00E60A03" w:rsidP="00002C87">
      <w:pPr>
        <w:pStyle w:val="a4"/>
        <w:shd w:val="clear" w:color="auto" w:fill="FFFFFF"/>
        <w:spacing w:before="0" w:beforeAutospacing="0" w:after="150" w:afterAutospacing="0"/>
        <w:jc w:val="center"/>
        <w:rPr>
          <w:rStyle w:val="a8"/>
          <w:b/>
          <w:bCs/>
          <w:i w:val="0"/>
          <w:sz w:val="26"/>
          <w:szCs w:val="26"/>
        </w:rPr>
      </w:pPr>
      <w:r w:rsidRPr="007E0C6A">
        <w:rPr>
          <w:b/>
          <w:sz w:val="26"/>
          <w:szCs w:val="26"/>
        </w:rPr>
        <w:t>5.</w:t>
      </w:r>
      <w:r w:rsidRPr="00BE5F38">
        <w:rPr>
          <w:b/>
          <w:i/>
          <w:sz w:val="26"/>
          <w:szCs w:val="26"/>
        </w:rPr>
        <w:t xml:space="preserve"> </w:t>
      </w:r>
      <w:r w:rsidR="00002C87" w:rsidRPr="00BE5F38">
        <w:rPr>
          <w:rStyle w:val="a8"/>
          <w:b/>
          <w:bCs/>
          <w:i w:val="0"/>
          <w:sz w:val="26"/>
          <w:szCs w:val="26"/>
        </w:rPr>
        <w:t>П</w:t>
      </w:r>
      <w:r w:rsidR="00B8500D">
        <w:rPr>
          <w:rStyle w:val="a8"/>
          <w:b/>
          <w:bCs/>
          <w:i w:val="0"/>
          <w:sz w:val="26"/>
          <w:szCs w:val="26"/>
        </w:rPr>
        <w:t>роведение</w:t>
      </w:r>
      <w:r w:rsidR="00002C87" w:rsidRPr="00BE5F38">
        <w:rPr>
          <w:rStyle w:val="a8"/>
          <w:b/>
          <w:bCs/>
          <w:i w:val="0"/>
          <w:sz w:val="26"/>
          <w:szCs w:val="26"/>
        </w:rPr>
        <w:t xml:space="preserve"> внутренней оценки качества образования.</w:t>
      </w:r>
    </w:p>
    <w:p w14:paraId="1DD8BD61" w14:textId="77777777" w:rsidR="00002C87" w:rsidRDefault="00002C87" w:rsidP="00002C87">
      <w:pPr>
        <w:pStyle w:val="a4"/>
        <w:shd w:val="clear" w:color="auto" w:fill="FFFFFF"/>
        <w:spacing w:before="0" w:beforeAutospacing="0" w:after="0" w:afterAutospacing="0"/>
        <w:ind w:firstLine="426"/>
        <w:rPr>
          <w:rStyle w:val="a8"/>
          <w:bCs/>
          <w:i w:val="0"/>
          <w:sz w:val="26"/>
          <w:szCs w:val="26"/>
        </w:rPr>
      </w:pPr>
      <w:r w:rsidRPr="00002C87">
        <w:rPr>
          <w:rStyle w:val="a8"/>
          <w:bCs/>
          <w:i w:val="0"/>
          <w:sz w:val="26"/>
          <w:szCs w:val="26"/>
        </w:rPr>
        <w:t>5.1.  Процедура проведения внутренней оценки качества образования предполагает последовательность следующих действий:</w:t>
      </w:r>
    </w:p>
    <w:p w14:paraId="70A8CFB7" w14:textId="77777777" w:rsidR="00002C87" w:rsidRPr="00002C87" w:rsidRDefault="00002C87" w:rsidP="00002C87">
      <w:pPr>
        <w:pStyle w:val="a4"/>
        <w:numPr>
          <w:ilvl w:val="0"/>
          <w:numId w:val="22"/>
        </w:numPr>
        <w:shd w:val="clear" w:color="auto" w:fill="FFFFFF"/>
        <w:spacing w:before="0" w:beforeAutospacing="0" w:after="0" w:afterAutospacing="0"/>
        <w:ind w:left="0" w:firstLine="426"/>
        <w:rPr>
          <w:rFonts w:ascii="Arial" w:hAnsi="Arial" w:cs="Arial"/>
          <w:sz w:val="26"/>
          <w:szCs w:val="26"/>
        </w:rPr>
      </w:pPr>
      <w:r w:rsidRPr="00002C87">
        <w:rPr>
          <w:sz w:val="26"/>
          <w:szCs w:val="26"/>
        </w:rPr>
        <w:t>определение и обоснование объекта оценки;</w:t>
      </w:r>
    </w:p>
    <w:p w14:paraId="5F5CBD0C" w14:textId="77777777" w:rsidR="00002C87" w:rsidRPr="00002C87" w:rsidRDefault="00002C87" w:rsidP="00002C87">
      <w:pPr>
        <w:pStyle w:val="a4"/>
        <w:numPr>
          <w:ilvl w:val="0"/>
          <w:numId w:val="22"/>
        </w:numPr>
        <w:shd w:val="clear" w:color="auto" w:fill="FFFFFF"/>
        <w:spacing w:before="0" w:beforeAutospacing="0" w:after="0" w:afterAutospacing="0"/>
        <w:ind w:left="0" w:firstLine="426"/>
        <w:rPr>
          <w:rFonts w:ascii="Arial" w:hAnsi="Arial" w:cs="Arial"/>
          <w:sz w:val="26"/>
          <w:szCs w:val="26"/>
        </w:rPr>
      </w:pPr>
      <w:r w:rsidRPr="00002C87">
        <w:rPr>
          <w:sz w:val="26"/>
          <w:szCs w:val="26"/>
        </w:rPr>
        <w:t>определение целей, форм проведения, методов, критериев и показателей оценки качества образования;</w:t>
      </w:r>
    </w:p>
    <w:p w14:paraId="7307B153" w14:textId="77777777" w:rsidR="00002C87" w:rsidRPr="00002C87" w:rsidRDefault="00002C87" w:rsidP="00002C87">
      <w:pPr>
        <w:pStyle w:val="a4"/>
        <w:numPr>
          <w:ilvl w:val="0"/>
          <w:numId w:val="22"/>
        </w:numPr>
        <w:shd w:val="clear" w:color="auto" w:fill="FFFFFF"/>
        <w:spacing w:before="0" w:beforeAutospacing="0" w:after="0" w:afterAutospacing="0"/>
        <w:ind w:left="0" w:firstLine="426"/>
        <w:rPr>
          <w:rFonts w:ascii="Arial" w:hAnsi="Arial" w:cs="Arial"/>
          <w:sz w:val="26"/>
          <w:szCs w:val="26"/>
        </w:rPr>
      </w:pPr>
      <w:r w:rsidRPr="00002C87">
        <w:rPr>
          <w:sz w:val="26"/>
          <w:szCs w:val="26"/>
        </w:rPr>
        <w:t>проведение контрольных и оценочных процедур, сбор, обработка и обобщение полученных данных;</w:t>
      </w:r>
    </w:p>
    <w:p w14:paraId="373CB26F" w14:textId="77777777" w:rsidR="00002C87" w:rsidRPr="00002C87" w:rsidRDefault="00002C87" w:rsidP="00002C87">
      <w:pPr>
        <w:pStyle w:val="a4"/>
        <w:numPr>
          <w:ilvl w:val="0"/>
          <w:numId w:val="22"/>
        </w:numPr>
        <w:shd w:val="clear" w:color="auto" w:fill="FFFFFF"/>
        <w:spacing w:before="0" w:beforeAutospacing="0" w:after="0" w:afterAutospacing="0"/>
        <w:ind w:left="0" w:firstLine="426"/>
        <w:rPr>
          <w:rFonts w:ascii="Arial" w:hAnsi="Arial" w:cs="Arial"/>
          <w:sz w:val="26"/>
          <w:szCs w:val="26"/>
        </w:rPr>
      </w:pPr>
      <w:r w:rsidRPr="00002C87">
        <w:rPr>
          <w:sz w:val="26"/>
          <w:szCs w:val="26"/>
        </w:rPr>
        <w:t>анализ результатов и интерпретация полученных данных;</w:t>
      </w:r>
    </w:p>
    <w:p w14:paraId="5FF89A41" w14:textId="5F4296F0" w:rsidR="00002C87" w:rsidRPr="00002C87" w:rsidRDefault="00002C87" w:rsidP="00002C87">
      <w:pPr>
        <w:pStyle w:val="a4"/>
        <w:numPr>
          <w:ilvl w:val="0"/>
          <w:numId w:val="22"/>
        </w:numPr>
        <w:shd w:val="clear" w:color="auto" w:fill="FFFFFF"/>
        <w:spacing w:before="0" w:beforeAutospacing="0" w:after="0" w:afterAutospacing="0"/>
        <w:ind w:left="0" w:firstLine="426"/>
        <w:rPr>
          <w:rFonts w:ascii="Arial" w:hAnsi="Arial" w:cs="Arial"/>
          <w:sz w:val="26"/>
          <w:szCs w:val="26"/>
        </w:rPr>
      </w:pPr>
      <w:r w:rsidRPr="00002C87">
        <w:rPr>
          <w:sz w:val="26"/>
          <w:szCs w:val="26"/>
        </w:rPr>
        <w:t xml:space="preserve">подготовка документов по итогам анализа полученных </w:t>
      </w:r>
      <w:r>
        <w:rPr>
          <w:sz w:val="26"/>
          <w:szCs w:val="26"/>
        </w:rPr>
        <w:t>д</w:t>
      </w:r>
      <w:r w:rsidRPr="00002C87">
        <w:rPr>
          <w:sz w:val="26"/>
          <w:szCs w:val="26"/>
        </w:rPr>
        <w:t>анных;</w:t>
      </w:r>
    </w:p>
    <w:p w14:paraId="5685503D" w14:textId="77777777" w:rsidR="00002C87" w:rsidRPr="00002C87" w:rsidRDefault="00002C87" w:rsidP="00002C87">
      <w:pPr>
        <w:pStyle w:val="a4"/>
        <w:numPr>
          <w:ilvl w:val="0"/>
          <w:numId w:val="22"/>
        </w:numPr>
        <w:shd w:val="clear" w:color="auto" w:fill="FFFFFF"/>
        <w:spacing w:before="0" w:beforeAutospacing="0" w:after="0" w:afterAutospacing="0"/>
        <w:ind w:left="0" w:firstLine="426"/>
        <w:rPr>
          <w:rFonts w:ascii="Arial" w:hAnsi="Arial" w:cs="Arial"/>
          <w:sz w:val="26"/>
          <w:szCs w:val="26"/>
        </w:rPr>
      </w:pPr>
      <w:r w:rsidRPr="00002C87">
        <w:rPr>
          <w:sz w:val="26"/>
          <w:szCs w:val="26"/>
        </w:rPr>
        <w:t>распространение результатов;</w:t>
      </w:r>
    </w:p>
    <w:p w14:paraId="0F232026" w14:textId="2BAE3DCB" w:rsidR="00002C87" w:rsidRPr="00002C87" w:rsidRDefault="00002C87" w:rsidP="00002C87">
      <w:pPr>
        <w:pStyle w:val="a4"/>
        <w:numPr>
          <w:ilvl w:val="0"/>
          <w:numId w:val="22"/>
        </w:numPr>
        <w:shd w:val="clear" w:color="auto" w:fill="FFFFFF"/>
        <w:spacing w:before="0" w:beforeAutospacing="0" w:after="0" w:afterAutospacing="0"/>
        <w:ind w:left="0" w:firstLine="426"/>
        <w:rPr>
          <w:rFonts w:ascii="Arial" w:hAnsi="Arial" w:cs="Arial"/>
          <w:sz w:val="26"/>
          <w:szCs w:val="26"/>
        </w:rPr>
      </w:pPr>
      <w:r w:rsidRPr="00002C87">
        <w:rPr>
          <w:sz w:val="26"/>
          <w:szCs w:val="26"/>
        </w:rPr>
        <w:t>определение путей решения выявленных проблем и недостатков.</w:t>
      </w:r>
    </w:p>
    <w:p w14:paraId="3E0C106A" w14:textId="630EFD5C" w:rsidR="00002C87" w:rsidRPr="00002C87" w:rsidRDefault="00AB7C91" w:rsidP="00002C87">
      <w:pPr>
        <w:tabs>
          <w:tab w:val="left" w:pos="360"/>
        </w:tabs>
        <w:spacing w:after="0" w:line="240" w:lineRule="auto"/>
        <w:jc w:val="both"/>
        <w:rPr>
          <w:rFonts w:ascii="Times New Roman" w:hAnsi="Times New Roman" w:cs="Times New Roman"/>
          <w:sz w:val="26"/>
          <w:szCs w:val="26"/>
        </w:rPr>
      </w:pPr>
      <w:r w:rsidRPr="00002C87">
        <w:rPr>
          <w:rFonts w:ascii="Times New Roman" w:hAnsi="Times New Roman" w:cs="Times New Roman"/>
          <w:sz w:val="26"/>
          <w:szCs w:val="26"/>
        </w:rPr>
        <w:tab/>
      </w:r>
      <w:r w:rsidR="00E60A03" w:rsidRPr="00002C87">
        <w:rPr>
          <w:rFonts w:ascii="Times New Roman" w:hAnsi="Times New Roman" w:cs="Times New Roman"/>
          <w:sz w:val="26"/>
          <w:szCs w:val="26"/>
        </w:rPr>
        <w:t>5.</w:t>
      </w:r>
      <w:r w:rsidR="005F7793" w:rsidRPr="00412C2A">
        <w:rPr>
          <w:rFonts w:ascii="Times New Roman" w:hAnsi="Times New Roman" w:cs="Times New Roman"/>
          <w:sz w:val="26"/>
          <w:szCs w:val="26"/>
        </w:rPr>
        <w:t>2</w:t>
      </w:r>
      <w:r w:rsidR="00E60A03" w:rsidRPr="00002C87">
        <w:rPr>
          <w:rFonts w:ascii="Times New Roman" w:hAnsi="Times New Roman" w:cs="Times New Roman"/>
          <w:sz w:val="26"/>
          <w:szCs w:val="26"/>
        </w:rPr>
        <w:t>.</w:t>
      </w:r>
      <w:r w:rsidR="007C31CD" w:rsidRPr="00002C87">
        <w:rPr>
          <w:rFonts w:ascii="Times New Roman" w:hAnsi="Times New Roman" w:cs="Times New Roman"/>
          <w:sz w:val="26"/>
          <w:szCs w:val="26"/>
        </w:rPr>
        <w:t xml:space="preserve"> </w:t>
      </w:r>
      <w:r w:rsidR="00002C87" w:rsidRPr="00002C87">
        <w:rPr>
          <w:rFonts w:ascii="Times New Roman" w:hAnsi="Times New Roman" w:cs="Times New Roman"/>
          <w:sz w:val="26"/>
          <w:szCs w:val="26"/>
        </w:rPr>
        <w:t xml:space="preserve">Проведение контроля предполагает широкое использование современных информационных технологий на всех этапах сбора, обработки, хранения и использования информации. </w:t>
      </w:r>
    </w:p>
    <w:p w14:paraId="3526B5D9" w14:textId="058F7BD9" w:rsidR="00431857" w:rsidRPr="00002C87" w:rsidRDefault="004E5972" w:rsidP="00002C87">
      <w:pPr>
        <w:spacing w:after="0" w:line="240" w:lineRule="auto"/>
        <w:ind w:firstLine="360"/>
        <w:jc w:val="both"/>
        <w:rPr>
          <w:rFonts w:ascii="Times New Roman" w:hAnsi="Times New Roman" w:cs="Times New Roman"/>
          <w:sz w:val="26"/>
          <w:szCs w:val="26"/>
        </w:rPr>
      </w:pPr>
      <w:r w:rsidRPr="00BE5F38">
        <w:rPr>
          <w:rFonts w:ascii="Times New Roman" w:hAnsi="Times New Roman" w:cs="Times New Roman"/>
          <w:sz w:val="26"/>
          <w:szCs w:val="26"/>
        </w:rPr>
        <w:t>Внутренний ко</w:t>
      </w:r>
      <w:r w:rsidRPr="00002C87">
        <w:rPr>
          <w:rFonts w:ascii="Times New Roman" w:hAnsi="Times New Roman" w:cs="Times New Roman"/>
          <w:sz w:val="26"/>
          <w:szCs w:val="26"/>
        </w:rPr>
        <w:t>нтроль качества образования</w:t>
      </w:r>
      <w:r w:rsidR="00431857" w:rsidRPr="00002C87">
        <w:rPr>
          <w:rFonts w:ascii="Times New Roman" w:hAnsi="Times New Roman" w:cs="Times New Roman"/>
          <w:sz w:val="26"/>
          <w:szCs w:val="26"/>
        </w:rPr>
        <w:t xml:space="preserve"> в Колледже</w:t>
      </w:r>
      <w:r w:rsidR="00C80285" w:rsidRPr="00002C87">
        <w:rPr>
          <w:rFonts w:ascii="Times New Roman" w:hAnsi="Times New Roman" w:cs="Times New Roman"/>
          <w:sz w:val="26"/>
          <w:szCs w:val="26"/>
        </w:rPr>
        <w:t xml:space="preserve"> направлен на:</w:t>
      </w:r>
    </w:p>
    <w:p w14:paraId="36F9433F" w14:textId="77777777" w:rsidR="00C80285" w:rsidRPr="00002C87" w:rsidRDefault="00C80285" w:rsidP="00002C87">
      <w:pPr>
        <w:pStyle w:val="a3"/>
        <w:numPr>
          <w:ilvl w:val="0"/>
          <w:numId w:val="21"/>
        </w:numPr>
        <w:tabs>
          <w:tab w:val="left" w:pos="360"/>
        </w:tabs>
        <w:spacing w:after="0" w:line="240" w:lineRule="auto"/>
        <w:ind w:left="0" w:firstLine="360"/>
        <w:jc w:val="both"/>
        <w:rPr>
          <w:rFonts w:ascii="Times New Roman" w:hAnsi="Times New Roman" w:cs="Times New Roman"/>
          <w:b/>
          <w:sz w:val="26"/>
          <w:szCs w:val="26"/>
        </w:rPr>
      </w:pPr>
      <w:r w:rsidRPr="00002C87">
        <w:rPr>
          <w:rFonts w:ascii="Times New Roman" w:hAnsi="Times New Roman" w:cs="Times New Roman"/>
          <w:sz w:val="26"/>
          <w:szCs w:val="26"/>
        </w:rPr>
        <w:t xml:space="preserve">выполнение образовательных программ в полном объеме в соответствии с учебным планом (ч. 7 ст. 28, п.1 ч.1 ст.48 273-ФЗ), </w:t>
      </w:r>
    </w:p>
    <w:p w14:paraId="13959E0F" w14:textId="77777777" w:rsidR="00C80285" w:rsidRPr="00002C87" w:rsidRDefault="00C80285" w:rsidP="00002C87">
      <w:pPr>
        <w:pStyle w:val="a3"/>
        <w:numPr>
          <w:ilvl w:val="0"/>
          <w:numId w:val="21"/>
        </w:numPr>
        <w:tabs>
          <w:tab w:val="left" w:pos="360"/>
        </w:tabs>
        <w:spacing w:after="0" w:line="240" w:lineRule="auto"/>
        <w:ind w:left="0" w:firstLine="360"/>
        <w:jc w:val="both"/>
        <w:rPr>
          <w:rFonts w:ascii="Times New Roman" w:hAnsi="Times New Roman" w:cs="Times New Roman"/>
          <w:b/>
          <w:sz w:val="26"/>
          <w:szCs w:val="26"/>
        </w:rPr>
      </w:pPr>
      <w:r w:rsidRPr="00002C87">
        <w:rPr>
          <w:rFonts w:ascii="Times New Roman" w:hAnsi="Times New Roman" w:cs="Times New Roman"/>
          <w:sz w:val="26"/>
          <w:szCs w:val="26"/>
        </w:rPr>
        <w:lastRenderedPageBreak/>
        <w:t xml:space="preserve">объективность оценивания качества </w:t>
      </w:r>
      <w:proofErr w:type="gramStart"/>
      <w:r w:rsidRPr="00002C87">
        <w:rPr>
          <w:rFonts w:ascii="Times New Roman" w:hAnsi="Times New Roman" w:cs="Times New Roman"/>
          <w:sz w:val="26"/>
          <w:szCs w:val="26"/>
        </w:rPr>
        <w:t>образовательных результатов</w:t>
      </w:r>
      <w:proofErr w:type="gramEnd"/>
      <w:r w:rsidRPr="00002C87">
        <w:rPr>
          <w:rFonts w:ascii="Times New Roman" w:hAnsi="Times New Roman" w:cs="Times New Roman"/>
          <w:sz w:val="26"/>
          <w:szCs w:val="26"/>
        </w:rPr>
        <w:t xml:space="preserve"> обучающихся (ч. 7 ст. 28, п.5 ч.1 ст. 48 273-ФЗ), </w:t>
      </w:r>
    </w:p>
    <w:p w14:paraId="6DDD5494" w14:textId="77777777" w:rsidR="00C80285" w:rsidRPr="00002C87" w:rsidRDefault="00C80285" w:rsidP="00C80285">
      <w:pPr>
        <w:pStyle w:val="a3"/>
        <w:numPr>
          <w:ilvl w:val="0"/>
          <w:numId w:val="21"/>
        </w:numPr>
        <w:tabs>
          <w:tab w:val="left" w:pos="360"/>
        </w:tabs>
        <w:ind w:left="0" w:firstLine="360"/>
        <w:jc w:val="both"/>
        <w:rPr>
          <w:rFonts w:ascii="Times New Roman" w:hAnsi="Times New Roman" w:cs="Times New Roman"/>
          <w:b/>
          <w:sz w:val="26"/>
          <w:szCs w:val="26"/>
        </w:rPr>
      </w:pPr>
      <w:r w:rsidRPr="00002C87">
        <w:rPr>
          <w:rFonts w:ascii="Times New Roman" w:hAnsi="Times New Roman" w:cs="Times New Roman"/>
          <w:sz w:val="26"/>
          <w:szCs w:val="26"/>
        </w:rPr>
        <w:t xml:space="preserve">использование педагогическими работниками современных методов обучения и воспитания, образовательных технологий, электронного обучения (п.12 ч.3 ст.28 273-ФЗ), </w:t>
      </w:r>
    </w:p>
    <w:p w14:paraId="5F029545" w14:textId="77777777" w:rsidR="00C80285" w:rsidRPr="00002C87" w:rsidRDefault="00C80285" w:rsidP="00C80285">
      <w:pPr>
        <w:pStyle w:val="a3"/>
        <w:numPr>
          <w:ilvl w:val="0"/>
          <w:numId w:val="21"/>
        </w:numPr>
        <w:tabs>
          <w:tab w:val="left" w:pos="360"/>
        </w:tabs>
        <w:ind w:left="0" w:firstLine="360"/>
        <w:jc w:val="both"/>
        <w:rPr>
          <w:rFonts w:ascii="Times New Roman" w:hAnsi="Times New Roman" w:cs="Times New Roman"/>
          <w:b/>
          <w:sz w:val="26"/>
          <w:szCs w:val="26"/>
        </w:rPr>
      </w:pPr>
      <w:r w:rsidRPr="00002C87">
        <w:rPr>
          <w:rFonts w:ascii="Times New Roman" w:hAnsi="Times New Roman" w:cs="Times New Roman"/>
          <w:sz w:val="26"/>
          <w:szCs w:val="26"/>
        </w:rPr>
        <w:t xml:space="preserve">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(п. 2 ч.1 ст. 34, п. 6 ч.1 ст. 48 273-ФЗ), </w:t>
      </w:r>
    </w:p>
    <w:p w14:paraId="01255A4D" w14:textId="77777777" w:rsidR="00C80285" w:rsidRPr="00002C87" w:rsidRDefault="00C80285" w:rsidP="00C80285">
      <w:pPr>
        <w:pStyle w:val="a3"/>
        <w:numPr>
          <w:ilvl w:val="0"/>
          <w:numId w:val="21"/>
        </w:numPr>
        <w:tabs>
          <w:tab w:val="left" w:pos="360"/>
        </w:tabs>
        <w:ind w:left="0" w:firstLine="360"/>
        <w:jc w:val="both"/>
        <w:rPr>
          <w:rFonts w:ascii="Times New Roman" w:hAnsi="Times New Roman" w:cs="Times New Roman"/>
          <w:b/>
          <w:sz w:val="26"/>
          <w:szCs w:val="26"/>
        </w:rPr>
      </w:pPr>
      <w:r w:rsidRPr="00002C87">
        <w:rPr>
          <w:rFonts w:ascii="Times New Roman" w:hAnsi="Times New Roman" w:cs="Times New Roman"/>
          <w:sz w:val="26"/>
          <w:szCs w:val="26"/>
        </w:rPr>
        <w:t xml:space="preserve">ведение </w:t>
      </w:r>
      <w:proofErr w:type="spellStart"/>
      <w:r w:rsidRPr="00002C87">
        <w:rPr>
          <w:rFonts w:ascii="Times New Roman" w:hAnsi="Times New Roman" w:cs="Times New Roman"/>
          <w:sz w:val="26"/>
          <w:szCs w:val="26"/>
        </w:rPr>
        <w:t>учебно</w:t>
      </w:r>
      <w:proofErr w:type="spellEnd"/>
      <w:r w:rsidRPr="00002C87">
        <w:rPr>
          <w:rFonts w:ascii="Times New Roman" w:hAnsi="Times New Roman" w:cs="Times New Roman"/>
          <w:sz w:val="26"/>
          <w:szCs w:val="26"/>
        </w:rPr>
        <w:t xml:space="preserve"> - педагогической документации (рабочие программы учебных предметов, классные журналы и т.д.), </w:t>
      </w:r>
    </w:p>
    <w:p w14:paraId="1105F479" w14:textId="77777777" w:rsidR="00C80285" w:rsidRPr="00002C87" w:rsidRDefault="00C80285" w:rsidP="00C80285">
      <w:pPr>
        <w:pStyle w:val="a3"/>
        <w:numPr>
          <w:ilvl w:val="0"/>
          <w:numId w:val="21"/>
        </w:numPr>
        <w:tabs>
          <w:tab w:val="left" w:pos="360"/>
        </w:tabs>
        <w:spacing w:after="0" w:line="240" w:lineRule="auto"/>
        <w:ind w:left="0" w:firstLine="357"/>
        <w:rPr>
          <w:rFonts w:ascii="Times New Roman" w:hAnsi="Times New Roman" w:cs="Times New Roman"/>
          <w:b/>
          <w:sz w:val="26"/>
          <w:szCs w:val="26"/>
        </w:rPr>
      </w:pPr>
      <w:r w:rsidRPr="00002C87">
        <w:rPr>
          <w:rFonts w:ascii="Times New Roman" w:hAnsi="Times New Roman" w:cs="Times New Roman"/>
          <w:sz w:val="26"/>
          <w:szCs w:val="26"/>
        </w:rPr>
        <w:t>обеспечение безопасного пребывания обучающихся в Колледже (п.8 ч.1 ст. 41    273-</w:t>
      </w:r>
      <w:proofErr w:type="gramStart"/>
      <w:r w:rsidRPr="00002C87">
        <w:rPr>
          <w:rFonts w:ascii="Times New Roman" w:hAnsi="Times New Roman" w:cs="Times New Roman"/>
          <w:sz w:val="26"/>
          <w:szCs w:val="26"/>
        </w:rPr>
        <w:t>ФЗ)  и</w:t>
      </w:r>
      <w:proofErr w:type="gramEnd"/>
      <w:r w:rsidRPr="00002C87">
        <w:rPr>
          <w:rFonts w:ascii="Times New Roman" w:hAnsi="Times New Roman" w:cs="Times New Roman"/>
          <w:sz w:val="26"/>
          <w:szCs w:val="26"/>
        </w:rPr>
        <w:t xml:space="preserve"> т.д. .</w:t>
      </w:r>
    </w:p>
    <w:p w14:paraId="6B77057F" w14:textId="10049DEB" w:rsidR="006E1FB5" w:rsidRPr="00002C87" w:rsidRDefault="00412C2A" w:rsidP="007C31CD">
      <w:pPr>
        <w:spacing w:after="0" w:line="240" w:lineRule="auto"/>
        <w:ind w:firstLine="360"/>
        <w:jc w:val="both"/>
        <w:rPr>
          <w:rFonts w:ascii="Times New Roman" w:hAnsi="Times New Roman" w:cs="Times New Roman"/>
          <w:sz w:val="26"/>
          <w:szCs w:val="26"/>
        </w:rPr>
      </w:pPr>
      <w:r>
        <w:rPr>
          <w:rFonts w:ascii="Times New Roman" w:hAnsi="Times New Roman" w:cs="Times New Roman"/>
          <w:sz w:val="26"/>
          <w:szCs w:val="26"/>
        </w:rPr>
        <w:t>5.3</w:t>
      </w:r>
      <w:r w:rsidR="00431857" w:rsidRPr="00002C87">
        <w:rPr>
          <w:rFonts w:ascii="Times New Roman" w:hAnsi="Times New Roman" w:cs="Times New Roman"/>
          <w:sz w:val="26"/>
          <w:szCs w:val="26"/>
        </w:rPr>
        <w:t xml:space="preserve">. </w:t>
      </w:r>
      <w:r w:rsidR="006E1FB5" w:rsidRPr="00002C87">
        <w:rPr>
          <w:rFonts w:ascii="Times New Roman" w:hAnsi="Times New Roman" w:cs="Times New Roman"/>
          <w:sz w:val="26"/>
          <w:szCs w:val="26"/>
        </w:rPr>
        <w:t>Виды контроля:</w:t>
      </w:r>
    </w:p>
    <w:p w14:paraId="4F9E42CB" w14:textId="657C6BDA" w:rsidR="006E1FB5" w:rsidRPr="00002C87" w:rsidRDefault="00431857" w:rsidP="006E1FB5">
      <w:pPr>
        <w:spacing w:after="0" w:line="240" w:lineRule="auto"/>
        <w:ind w:firstLine="360"/>
        <w:jc w:val="both"/>
        <w:rPr>
          <w:rFonts w:ascii="Times New Roman" w:hAnsi="Times New Roman" w:cs="Times New Roman"/>
          <w:sz w:val="26"/>
          <w:szCs w:val="26"/>
        </w:rPr>
      </w:pPr>
      <w:r w:rsidRPr="00002C87">
        <w:rPr>
          <w:rFonts w:ascii="Times New Roman" w:hAnsi="Times New Roman" w:cs="Times New Roman"/>
          <w:i/>
          <w:sz w:val="26"/>
          <w:szCs w:val="26"/>
        </w:rPr>
        <w:t>Тематический контроль</w:t>
      </w:r>
      <w:r w:rsidRPr="00002C87">
        <w:rPr>
          <w:rFonts w:ascii="Times New Roman" w:hAnsi="Times New Roman" w:cs="Times New Roman"/>
          <w:sz w:val="26"/>
          <w:szCs w:val="26"/>
        </w:rPr>
        <w:t xml:space="preserve"> </w:t>
      </w:r>
      <w:r w:rsidR="006E1FB5" w:rsidRPr="00002C87">
        <w:rPr>
          <w:rFonts w:ascii="Times New Roman" w:hAnsi="Times New Roman" w:cs="Times New Roman"/>
          <w:sz w:val="26"/>
          <w:szCs w:val="26"/>
        </w:rPr>
        <w:t>- проводитс</w:t>
      </w:r>
      <w:r w:rsidRPr="00002C87">
        <w:rPr>
          <w:rFonts w:ascii="Times New Roman" w:hAnsi="Times New Roman" w:cs="Times New Roman"/>
          <w:sz w:val="26"/>
          <w:szCs w:val="26"/>
        </w:rPr>
        <w:t>я в течение всего учебного года и</w:t>
      </w:r>
      <w:r w:rsidR="006E1FB5" w:rsidRPr="00002C87">
        <w:rPr>
          <w:rFonts w:ascii="Times New Roman" w:hAnsi="Times New Roman" w:cs="Times New Roman"/>
          <w:sz w:val="26"/>
          <w:szCs w:val="26"/>
        </w:rPr>
        <w:t xml:space="preserve"> предполагает анализ конкретного направления деятельности Колледжа или педагогического работника, прохождения определенной учебной темы. Объектом особого внимания в этом случае становится изучение условий (организационных, методических, дидактических), обеспечивающих достижение личностных, метапредметных и предметных результатов в рамках конкретной темы.</w:t>
      </w:r>
    </w:p>
    <w:p w14:paraId="36F641F7" w14:textId="1D29863E" w:rsidR="006E1FB5" w:rsidRPr="00002C87" w:rsidRDefault="006E1FB5" w:rsidP="006E1FB5">
      <w:pPr>
        <w:spacing w:after="0" w:line="240" w:lineRule="auto"/>
        <w:ind w:firstLine="360"/>
        <w:jc w:val="both"/>
        <w:rPr>
          <w:rFonts w:ascii="Times New Roman" w:hAnsi="Times New Roman" w:cs="Times New Roman"/>
          <w:sz w:val="26"/>
          <w:szCs w:val="26"/>
        </w:rPr>
      </w:pPr>
      <w:r w:rsidRPr="00002C87">
        <w:rPr>
          <w:rFonts w:ascii="Times New Roman" w:hAnsi="Times New Roman" w:cs="Times New Roman"/>
          <w:i/>
          <w:sz w:val="26"/>
          <w:szCs w:val="26"/>
        </w:rPr>
        <w:t>Ф</w:t>
      </w:r>
      <w:r w:rsidR="00431857" w:rsidRPr="00002C87">
        <w:rPr>
          <w:rFonts w:ascii="Times New Roman" w:hAnsi="Times New Roman" w:cs="Times New Roman"/>
          <w:i/>
          <w:sz w:val="26"/>
          <w:szCs w:val="26"/>
        </w:rPr>
        <w:t>ронтальный контроль</w:t>
      </w:r>
      <w:r w:rsidR="00431857" w:rsidRPr="00002C87">
        <w:rPr>
          <w:rFonts w:ascii="Times New Roman" w:hAnsi="Times New Roman" w:cs="Times New Roman"/>
          <w:sz w:val="26"/>
          <w:szCs w:val="26"/>
        </w:rPr>
        <w:t xml:space="preserve"> </w:t>
      </w:r>
      <w:r w:rsidRPr="00002C87">
        <w:rPr>
          <w:rFonts w:ascii="Times New Roman" w:hAnsi="Times New Roman" w:cs="Times New Roman"/>
          <w:sz w:val="26"/>
          <w:szCs w:val="26"/>
        </w:rPr>
        <w:t xml:space="preserve">- проводится не чаще двух-трех раз в год с целью одновременной всесторонней проверки объекта управления в </w:t>
      </w:r>
      <w:proofErr w:type="gramStart"/>
      <w:r w:rsidRPr="00002C87">
        <w:rPr>
          <w:rFonts w:ascii="Times New Roman" w:hAnsi="Times New Roman" w:cs="Times New Roman"/>
          <w:sz w:val="26"/>
          <w:szCs w:val="26"/>
        </w:rPr>
        <w:t>целом  методическая</w:t>
      </w:r>
      <w:proofErr w:type="gramEnd"/>
      <w:r w:rsidRPr="00002C87">
        <w:rPr>
          <w:rFonts w:ascii="Times New Roman" w:hAnsi="Times New Roman" w:cs="Times New Roman"/>
          <w:sz w:val="26"/>
          <w:szCs w:val="26"/>
        </w:rPr>
        <w:t xml:space="preserve"> работа, </w:t>
      </w:r>
      <w:proofErr w:type="spellStart"/>
      <w:r w:rsidRPr="00002C87">
        <w:rPr>
          <w:rFonts w:ascii="Times New Roman" w:hAnsi="Times New Roman" w:cs="Times New Roman"/>
          <w:sz w:val="26"/>
          <w:szCs w:val="26"/>
        </w:rPr>
        <w:t>учебно</w:t>
      </w:r>
      <w:proofErr w:type="spellEnd"/>
      <w:r w:rsidRPr="00002C87">
        <w:rPr>
          <w:rFonts w:ascii="Times New Roman" w:hAnsi="Times New Roman" w:cs="Times New Roman"/>
          <w:sz w:val="26"/>
          <w:szCs w:val="26"/>
        </w:rPr>
        <w:t xml:space="preserve"> - воспитательная работа, научно-исследовательская и экспериментальная работа и т.д.) или отдельного отделения Колледжа.</w:t>
      </w:r>
    </w:p>
    <w:p w14:paraId="0933494B" w14:textId="0FCDC928" w:rsidR="006E1FB5" w:rsidRPr="00002C87" w:rsidRDefault="00A8634B" w:rsidP="007C31CD">
      <w:pPr>
        <w:spacing w:after="0" w:line="240" w:lineRule="auto"/>
        <w:ind w:firstLine="360"/>
        <w:jc w:val="both"/>
        <w:rPr>
          <w:rFonts w:ascii="Times New Roman" w:hAnsi="Times New Roman" w:cs="Times New Roman"/>
          <w:sz w:val="26"/>
          <w:szCs w:val="26"/>
        </w:rPr>
      </w:pPr>
      <w:r w:rsidRPr="00002C87">
        <w:rPr>
          <w:rFonts w:ascii="Times New Roman" w:hAnsi="Times New Roman" w:cs="Times New Roman"/>
          <w:sz w:val="26"/>
          <w:szCs w:val="26"/>
        </w:rPr>
        <w:t>5</w:t>
      </w:r>
      <w:r w:rsidR="004E5972" w:rsidRPr="00002C87">
        <w:rPr>
          <w:rFonts w:ascii="Times New Roman" w:hAnsi="Times New Roman" w:cs="Times New Roman"/>
          <w:sz w:val="26"/>
          <w:szCs w:val="26"/>
        </w:rPr>
        <w:t>.</w:t>
      </w:r>
      <w:r w:rsidR="00C80285" w:rsidRPr="00002C87">
        <w:rPr>
          <w:rFonts w:ascii="Times New Roman" w:hAnsi="Times New Roman" w:cs="Times New Roman"/>
          <w:sz w:val="26"/>
          <w:szCs w:val="26"/>
        </w:rPr>
        <w:t>1.</w:t>
      </w:r>
      <w:r w:rsidR="004E5972" w:rsidRPr="00002C87">
        <w:rPr>
          <w:rFonts w:ascii="Times New Roman" w:hAnsi="Times New Roman" w:cs="Times New Roman"/>
          <w:sz w:val="26"/>
          <w:szCs w:val="26"/>
        </w:rPr>
        <w:t xml:space="preserve">2. </w:t>
      </w:r>
      <w:r w:rsidR="006E1FB5" w:rsidRPr="00002C87">
        <w:rPr>
          <w:rFonts w:ascii="Times New Roman" w:hAnsi="Times New Roman" w:cs="Times New Roman"/>
          <w:sz w:val="26"/>
          <w:szCs w:val="26"/>
        </w:rPr>
        <w:t xml:space="preserve">Функции внутреннего контроля: </w:t>
      </w:r>
    </w:p>
    <w:p w14:paraId="0D1A1217" w14:textId="77777777" w:rsidR="006E1FB5" w:rsidRPr="00002C87" w:rsidRDefault="006E1FB5" w:rsidP="007C31CD">
      <w:pPr>
        <w:spacing w:after="0" w:line="240" w:lineRule="auto"/>
        <w:ind w:firstLine="360"/>
        <w:jc w:val="both"/>
        <w:rPr>
          <w:rFonts w:ascii="Times New Roman" w:hAnsi="Times New Roman" w:cs="Times New Roman"/>
          <w:sz w:val="26"/>
          <w:szCs w:val="26"/>
        </w:rPr>
      </w:pPr>
      <w:r w:rsidRPr="00002C87">
        <w:rPr>
          <w:rFonts w:ascii="Times New Roman" w:hAnsi="Times New Roman" w:cs="Times New Roman"/>
          <w:i/>
          <w:sz w:val="26"/>
          <w:szCs w:val="26"/>
        </w:rPr>
        <w:t>Информационно- аналитическая функция</w:t>
      </w:r>
      <w:r w:rsidRPr="00002C87">
        <w:rPr>
          <w:rFonts w:ascii="Times New Roman" w:hAnsi="Times New Roman" w:cs="Times New Roman"/>
          <w:sz w:val="26"/>
          <w:szCs w:val="26"/>
        </w:rPr>
        <w:t xml:space="preserve"> – получение информации о состоянии образовательного процесса и условиях его организации, ее анализ (интерпретация) для принятия целесообразных управленческих решений. </w:t>
      </w:r>
    </w:p>
    <w:p w14:paraId="057DCF7B" w14:textId="468D5130" w:rsidR="006E1FB5" w:rsidRPr="00002C87" w:rsidRDefault="006E1FB5" w:rsidP="007C31CD">
      <w:pPr>
        <w:spacing w:after="0" w:line="240" w:lineRule="auto"/>
        <w:ind w:firstLine="360"/>
        <w:jc w:val="both"/>
        <w:rPr>
          <w:rFonts w:ascii="Times New Roman" w:hAnsi="Times New Roman" w:cs="Times New Roman"/>
          <w:sz w:val="26"/>
          <w:szCs w:val="26"/>
        </w:rPr>
      </w:pPr>
      <w:proofErr w:type="spellStart"/>
      <w:r w:rsidRPr="00002C87">
        <w:rPr>
          <w:rFonts w:ascii="Times New Roman" w:hAnsi="Times New Roman" w:cs="Times New Roman"/>
          <w:i/>
          <w:sz w:val="26"/>
          <w:szCs w:val="26"/>
        </w:rPr>
        <w:t>Стимулирующе</w:t>
      </w:r>
      <w:proofErr w:type="spellEnd"/>
      <w:r w:rsidRPr="00002C87">
        <w:rPr>
          <w:rFonts w:ascii="Times New Roman" w:hAnsi="Times New Roman" w:cs="Times New Roman"/>
          <w:i/>
          <w:sz w:val="26"/>
          <w:szCs w:val="26"/>
        </w:rPr>
        <w:t>-развивающая функция</w:t>
      </w:r>
      <w:r w:rsidRPr="00002C87">
        <w:rPr>
          <w:rFonts w:ascii="Times New Roman" w:hAnsi="Times New Roman" w:cs="Times New Roman"/>
          <w:sz w:val="26"/>
          <w:szCs w:val="26"/>
        </w:rPr>
        <w:t xml:space="preserve"> – превращение контроля в инструмент развития профессионального личностного потенциала педагогических работников и общего развития обучающихся. </w:t>
      </w:r>
    </w:p>
    <w:p w14:paraId="4996E857" w14:textId="77777777" w:rsidR="006E1FB5" w:rsidRPr="00002C87" w:rsidRDefault="006E1FB5" w:rsidP="007C31CD">
      <w:pPr>
        <w:spacing w:after="0" w:line="240" w:lineRule="auto"/>
        <w:ind w:firstLine="360"/>
        <w:jc w:val="both"/>
        <w:rPr>
          <w:rFonts w:ascii="Times New Roman" w:hAnsi="Times New Roman" w:cs="Times New Roman"/>
          <w:sz w:val="26"/>
          <w:szCs w:val="26"/>
        </w:rPr>
      </w:pPr>
      <w:r w:rsidRPr="00002C87">
        <w:rPr>
          <w:rFonts w:ascii="Times New Roman" w:hAnsi="Times New Roman" w:cs="Times New Roman"/>
          <w:i/>
          <w:sz w:val="26"/>
          <w:szCs w:val="26"/>
        </w:rPr>
        <w:t>Планово-прогностическая функция</w:t>
      </w:r>
      <w:r w:rsidRPr="00002C87">
        <w:rPr>
          <w:rFonts w:ascii="Times New Roman" w:hAnsi="Times New Roman" w:cs="Times New Roman"/>
          <w:sz w:val="26"/>
          <w:szCs w:val="26"/>
        </w:rPr>
        <w:t xml:space="preserve"> – составление (разработка, структурирование) плана </w:t>
      </w:r>
      <w:proofErr w:type="gramStart"/>
      <w:r w:rsidRPr="00002C87">
        <w:rPr>
          <w:rFonts w:ascii="Times New Roman" w:hAnsi="Times New Roman" w:cs="Times New Roman"/>
          <w:sz w:val="26"/>
          <w:szCs w:val="26"/>
        </w:rPr>
        <w:t>внутреннего  контроля</w:t>
      </w:r>
      <w:proofErr w:type="gramEnd"/>
      <w:r w:rsidRPr="00002C87">
        <w:rPr>
          <w:rFonts w:ascii="Times New Roman" w:hAnsi="Times New Roman" w:cs="Times New Roman"/>
          <w:sz w:val="26"/>
          <w:szCs w:val="26"/>
        </w:rPr>
        <w:t xml:space="preserve"> и графика его реализации. </w:t>
      </w:r>
    </w:p>
    <w:p w14:paraId="36707E6C" w14:textId="3D5C3D47" w:rsidR="006E1FB5" w:rsidRPr="002B5BAC" w:rsidRDefault="006E1FB5" w:rsidP="007C31CD">
      <w:pPr>
        <w:spacing w:after="0" w:line="240" w:lineRule="auto"/>
        <w:ind w:firstLine="360"/>
        <w:jc w:val="both"/>
        <w:rPr>
          <w:rFonts w:ascii="Times New Roman" w:hAnsi="Times New Roman" w:cs="Times New Roman"/>
          <w:sz w:val="26"/>
          <w:szCs w:val="26"/>
        </w:rPr>
      </w:pPr>
      <w:r w:rsidRPr="00002C87">
        <w:rPr>
          <w:rFonts w:ascii="Times New Roman" w:hAnsi="Times New Roman" w:cs="Times New Roman"/>
          <w:i/>
          <w:sz w:val="26"/>
          <w:szCs w:val="26"/>
        </w:rPr>
        <w:t>Организационно-исполнительс</w:t>
      </w:r>
      <w:r w:rsidRPr="00AE47FE">
        <w:rPr>
          <w:rFonts w:ascii="Times New Roman" w:hAnsi="Times New Roman" w:cs="Times New Roman"/>
          <w:i/>
          <w:sz w:val="26"/>
          <w:szCs w:val="26"/>
        </w:rPr>
        <w:t>кая функция</w:t>
      </w:r>
      <w:r w:rsidRPr="002B5BAC">
        <w:rPr>
          <w:rFonts w:ascii="Times New Roman" w:hAnsi="Times New Roman" w:cs="Times New Roman"/>
          <w:sz w:val="26"/>
          <w:szCs w:val="26"/>
        </w:rPr>
        <w:t>.</w:t>
      </w:r>
    </w:p>
    <w:p w14:paraId="5FD9705D" w14:textId="77777777" w:rsidR="00AE47FE" w:rsidRDefault="006E1FB5" w:rsidP="007C31CD">
      <w:pPr>
        <w:spacing w:after="0" w:line="240" w:lineRule="auto"/>
        <w:ind w:firstLine="360"/>
        <w:jc w:val="both"/>
        <w:rPr>
          <w:rFonts w:ascii="Times New Roman" w:hAnsi="Times New Roman" w:cs="Times New Roman"/>
          <w:sz w:val="26"/>
          <w:szCs w:val="26"/>
        </w:rPr>
      </w:pPr>
      <w:r w:rsidRPr="00AE47FE">
        <w:rPr>
          <w:rFonts w:ascii="Times New Roman" w:hAnsi="Times New Roman" w:cs="Times New Roman"/>
          <w:i/>
          <w:sz w:val="26"/>
          <w:szCs w:val="26"/>
        </w:rPr>
        <w:t>Контрольно-диагностическая функция</w:t>
      </w:r>
      <w:r w:rsidRPr="002B5BAC">
        <w:rPr>
          <w:rFonts w:ascii="Times New Roman" w:hAnsi="Times New Roman" w:cs="Times New Roman"/>
          <w:sz w:val="26"/>
          <w:szCs w:val="26"/>
        </w:rPr>
        <w:t xml:space="preserve"> – оценка ситуации в сопоставлении реального положения дел и нормативов (к которым относятся, например, планируемые результаты освоения основной образовательной программы, требования к условиям реализации ФГОС). </w:t>
      </w:r>
    </w:p>
    <w:p w14:paraId="16A7A74F" w14:textId="2C5F51FF" w:rsidR="006E1FB5" w:rsidRPr="002B5BAC" w:rsidRDefault="006E1FB5" w:rsidP="007C31CD">
      <w:pPr>
        <w:spacing w:after="0" w:line="240" w:lineRule="auto"/>
        <w:ind w:firstLine="360"/>
        <w:jc w:val="both"/>
        <w:rPr>
          <w:rFonts w:ascii="Times New Roman" w:hAnsi="Times New Roman" w:cs="Times New Roman"/>
          <w:sz w:val="26"/>
          <w:szCs w:val="26"/>
        </w:rPr>
      </w:pPr>
      <w:r w:rsidRPr="00AE47FE">
        <w:rPr>
          <w:rFonts w:ascii="Times New Roman" w:hAnsi="Times New Roman" w:cs="Times New Roman"/>
          <w:i/>
          <w:sz w:val="26"/>
          <w:szCs w:val="26"/>
        </w:rPr>
        <w:t>Регулятивно-коррекционная функция</w:t>
      </w:r>
      <w:r w:rsidRPr="002B5BAC">
        <w:rPr>
          <w:rFonts w:ascii="Times New Roman" w:hAnsi="Times New Roman" w:cs="Times New Roman"/>
          <w:sz w:val="26"/>
          <w:szCs w:val="26"/>
        </w:rPr>
        <w:t xml:space="preserve"> – реализация механизмов (на основе полученной информации и ее оценки) внесения изменений в существующие планы и программы, содержание образования и используемые педагогические технологии, получение обратной связи.</w:t>
      </w:r>
    </w:p>
    <w:p w14:paraId="5172406E" w14:textId="049993CC" w:rsidR="003419CA" w:rsidRPr="002B5BAC" w:rsidRDefault="00AE47FE" w:rsidP="007C31CD">
      <w:pPr>
        <w:spacing w:after="0" w:line="240" w:lineRule="auto"/>
        <w:ind w:firstLine="360"/>
        <w:jc w:val="both"/>
        <w:rPr>
          <w:rFonts w:ascii="Times New Roman" w:hAnsi="Times New Roman" w:cs="Times New Roman"/>
          <w:sz w:val="26"/>
          <w:szCs w:val="26"/>
        </w:rPr>
      </w:pPr>
      <w:r>
        <w:rPr>
          <w:rFonts w:ascii="Times New Roman" w:hAnsi="Times New Roman" w:cs="Times New Roman"/>
          <w:sz w:val="26"/>
          <w:szCs w:val="26"/>
        </w:rPr>
        <w:t>5.</w:t>
      </w:r>
      <w:r w:rsidR="00AE2FD6">
        <w:rPr>
          <w:rFonts w:ascii="Times New Roman" w:hAnsi="Times New Roman" w:cs="Times New Roman"/>
          <w:sz w:val="26"/>
          <w:szCs w:val="26"/>
          <w:lang w:val="en-US"/>
        </w:rPr>
        <w:t>4</w:t>
      </w:r>
      <w:r>
        <w:rPr>
          <w:rFonts w:ascii="Times New Roman" w:hAnsi="Times New Roman" w:cs="Times New Roman"/>
          <w:sz w:val="26"/>
          <w:szCs w:val="26"/>
        </w:rPr>
        <w:t xml:space="preserve">. </w:t>
      </w:r>
      <w:r w:rsidR="003419CA" w:rsidRPr="002B5BAC">
        <w:rPr>
          <w:rFonts w:ascii="Times New Roman" w:hAnsi="Times New Roman" w:cs="Times New Roman"/>
          <w:sz w:val="26"/>
          <w:szCs w:val="26"/>
        </w:rPr>
        <w:t>М</w:t>
      </w:r>
      <w:r w:rsidR="002B5BAC">
        <w:rPr>
          <w:rFonts w:ascii="Times New Roman" w:hAnsi="Times New Roman" w:cs="Times New Roman"/>
          <w:sz w:val="26"/>
          <w:szCs w:val="26"/>
        </w:rPr>
        <w:t xml:space="preserve">етоды </w:t>
      </w:r>
      <w:r w:rsidR="003419CA" w:rsidRPr="002B5BAC">
        <w:rPr>
          <w:rFonts w:ascii="Times New Roman" w:hAnsi="Times New Roman" w:cs="Times New Roman"/>
          <w:sz w:val="26"/>
          <w:szCs w:val="26"/>
        </w:rPr>
        <w:t>внутреннего контроля:</w:t>
      </w:r>
    </w:p>
    <w:p w14:paraId="7DB1C4A1" w14:textId="77777777" w:rsidR="003419CA" w:rsidRPr="002B5BAC" w:rsidRDefault="003419CA" w:rsidP="003419CA">
      <w:pPr>
        <w:pStyle w:val="a3"/>
        <w:numPr>
          <w:ilvl w:val="0"/>
          <w:numId w:val="34"/>
        </w:numPr>
        <w:spacing w:after="0" w:line="240" w:lineRule="auto"/>
        <w:ind w:left="0" w:firstLine="426"/>
        <w:jc w:val="both"/>
        <w:rPr>
          <w:rFonts w:ascii="Times New Roman" w:hAnsi="Times New Roman" w:cs="Times New Roman"/>
          <w:sz w:val="26"/>
          <w:szCs w:val="26"/>
        </w:rPr>
      </w:pPr>
      <w:r w:rsidRPr="002B5BAC">
        <w:rPr>
          <w:rFonts w:ascii="Times New Roman" w:hAnsi="Times New Roman" w:cs="Times New Roman"/>
          <w:sz w:val="26"/>
          <w:szCs w:val="26"/>
        </w:rPr>
        <w:t>наблюдение (внимательно следя за чем-либо, изучать, исследовать);</w:t>
      </w:r>
    </w:p>
    <w:p w14:paraId="67AEF903" w14:textId="77777777" w:rsidR="003419CA" w:rsidRPr="002B5BAC" w:rsidRDefault="003419CA" w:rsidP="003419CA">
      <w:pPr>
        <w:pStyle w:val="a3"/>
        <w:numPr>
          <w:ilvl w:val="0"/>
          <w:numId w:val="34"/>
        </w:numPr>
        <w:spacing w:after="0" w:line="240" w:lineRule="auto"/>
        <w:ind w:left="0" w:firstLine="426"/>
        <w:jc w:val="both"/>
        <w:rPr>
          <w:rFonts w:ascii="Times New Roman" w:hAnsi="Times New Roman" w:cs="Times New Roman"/>
          <w:sz w:val="26"/>
          <w:szCs w:val="26"/>
        </w:rPr>
      </w:pPr>
      <w:r w:rsidRPr="002B5BAC">
        <w:rPr>
          <w:rFonts w:ascii="Times New Roman" w:hAnsi="Times New Roman" w:cs="Times New Roman"/>
          <w:sz w:val="26"/>
          <w:szCs w:val="26"/>
        </w:rPr>
        <w:t>анализ (разбор с выявлением причин, определенные тенденции развития);</w:t>
      </w:r>
    </w:p>
    <w:p w14:paraId="4F93C277" w14:textId="77777777" w:rsidR="003419CA" w:rsidRPr="002B5BAC" w:rsidRDefault="003419CA" w:rsidP="003419CA">
      <w:pPr>
        <w:pStyle w:val="a3"/>
        <w:numPr>
          <w:ilvl w:val="0"/>
          <w:numId w:val="34"/>
        </w:numPr>
        <w:spacing w:after="0" w:line="240" w:lineRule="auto"/>
        <w:ind w:left="0" w:firstLine="426"/>
        <w:jc w:val="both"/>
        <w:rPr>
          <w:rFonts w:ascii="Times New Roman" w:hAnsi="Times New Roman" w:cs="Times New Roman"/>
          <w:sz w:val="26"/>
          <w:szCs w:val="26"/>
        </w:rPr>
      </w:pPr>
      <w:r w:rsidRPr="002B5BAC">
        <w:rPr>
          <w:rFonts w:ascii="Times New Roman" w:hAnsi="Times New Roman" w:cs="Times New Roman"/>
          <w:sz w:val="26"/>
          <w:szCs w:val="26"/>
        </w:rPr>
        <w:t>беседа (деловой разговор на какую-либо тему обмен мнениями);</w:t>
      </w:r>
    </w:p>
    <w:p w14:paraId="4648113B" w14:textId="77777777" w:rsidR="003419CA" w:rsidRPr="002B5BAC" w:rsidRDefault="003419CA" w:rsidP="003419CA">
      <w:pPr>
        <w:pStyle w:val="a3"/>
        <w:numPr>
          <w:ilvl w:val="0"/>
          <w:numId w:val="34"/>
        </w:numPr>
        <w:spacing w:after="0" w:line="240" w:lineRule="auto"/>
        <w:ind w:left="0" w:firstLine="426"/>
        <w:jc w:val="both"/>
        <w:rPr>
          <w:rFonts w:ascii="Times New Roman" w:hAnsi="Times New Roman" w:cs="Times New Roman"/>
          <w:sz w:val="26"/>
          <w:szCs w:val="26"/>
        </w:rPr>
      </w:pPr>
      <w:r w:rsidRPr="002B5BAC">
        <w:rPr>
          <w:rFonts w:ascii="Times New Roman" w:hAnsi="Times New Roman" w:cs="Times New Roman"/>
          <w:sz w:val="26"/>
          <w:szCs w:val="26"/>
        </w:rPr>
        <w:t>изучение документации (тщательное обследование с целью ознакомления, выяснения чего-либо);</w:t>
      </w:r>
    </w:p>
    <w:p w14:paraId="2B2EFA2D" w14:textId="77777777" w:rsidR="003419CA" w:rsidRPr="002B5BAC" w:rsidRDefault="003419CA" w:rsidP="003419CA">
      <w:pPr>
        <w:pStyle w:val="a3"/>
        <w:numPr>
          <w:ilvl w:val="0"/>
          <w:numId w:val="34"/>
        </w:numPr>
        <w:spacing w:after="0" w:line="240" w:lineRule="auto"/>
        <w:ind w:left="0" w:firstLine="426"/>
        <w:jc w:val="both"/>
        <w:rPr>
          <w:rFonts w:ascii="Times New Roman" w:hAnsi="Times New Roman" w:cs="Times New Roman"/>
          <w:sz w:val="26"/>
          <w:szCs w:val="26"/>
        </w:rPr>
      </w:pPr>
      <w:r w:rsidRPr="002B5BAC">
        <w:rPr>
          <w:rFonts w:ascii="Times New Roman" w:hAnsi="Times New Roman" w:cs="Times New Roman"/>
          <w:sz w:val="26"/>
          <w:szCs w:val="26"/>
        </w:rPr>
        <w:t>анкетирование (способ исследования путем опроса</w:t>
      </w:r>
      <w:proofErr w:type="gramStart"/>
      <w:r w:rsidRPr="002B5BAC">
        <w:rPr>
          <w:rFonts w:ascii="Times New Roman" w:hAnsi="Times New Roman" w:cs="Times New Roman"/>
          <w:sz w:val="26"/>
          <w:szCs w:val="26"/>
        </w:rPr>
        <w:t>);-</w:t>
      </w:r>
      <w:proofErr w:type="gramEnd"/>
    </w:p>
    <w:p w14:paraId="15F3A471" w14:textId="77777777" w:rsidR="003419CA" w:rsidRPr="002B5BAC" w:rsidRDefault="003419CA" w:rsidP="003419CA">
      <w:pPr>
        <w:pStyle w:val="a3"/>
        <w:numPr>
          <w:ilvl w:val="0"/>
          <w:numId w:val="34"/>
        </w:numPr>
        <w:spacing w:after="0" w:line="240" w:lineRule="auto"/>
        <w:ind w:left="0" w:firstLine="426"/>
        <w:jc w:val="both"/>
        <w:rPr>
          <w:rFonts w:ascii="Times New Roman" w:hAnsi="Times New Roman" w:cs="Times New Roman"/>
          <w:sz w:val="26"/>
          <w:szCs w:val="26"/>
        </w:rPr>
      </w:pPr>
      <w:r w:rsidRPr="002B5BAC">
        <w:rPr>
          <w:rFonts w:ascii="Times New Roman" w:hAnsi="Times New Roman" w:cs="Times New Roman"/>
          <w:sz w:val="26"/>
          <w:szCs w:val="26"/>
        </w:rPr>
        <w:t>хронометраж (измерение затрат рабочего времени на выполнение повторяющихся операций);</w:t>
      </w:r>
    </w:p>
    <w:p w14:paraId="7DCB6F1B" w14:textId="01D5DC89" w:rsidR="003419CA" w:rsidRDefault="003419CA" w:rsidP="003419CA">
      <w:pPr>
        <w:pStyle w:val="a3"/>
        <w:numPr>
          <w:ilvl w:val="0"/>
          <w:numId w:val="34"/>
        </w:numPr>
        <w:spacing w:after="0" w:line="240" w:lineRule="auto"/>
        <w:ind w:left="0" w:firstLine="426"/>
        <w:jc w:val="both"/>
        <w:rPr>
          <w:rFonts w:ascii="Times New Roman" w:hAnsi="Times New Roman" w:cs="Times New Roman"/>
          <w:sz w:val="26"/>
          <w:szCs w:val="26"/>
        </w:rPr>
      </w:pPr>
      <w:r w:rsidRPr="002B5BAC">
        <w:rPr>
          <w:rFonts w:ascii="Times New Roman" w:hAnsi="Times New Roman" w:cs="Times New Roman"/>
          <w:sz w:val="26"/>
          <w:szCs w:val="26"/>
        </w:rPr>
        <w:t>устная или письменная проверка знаний</w:t>
      </w:r>
      <w:r w:rsidR="009C589B">
        <w:rPr>
          <w:rFonts w:ascii="Times New Roman" w:hAnsi="Times New Roman" w:cs="Times New Roman"/>
          <w:sz w:val="26"/>
          <w:szCs w:val="26"/>
        </w:rPr>
        <w:t>.</w:t>
      </w:r>
    </w:p>
    <w:p w14:paraId="0BF2C399" w14:textId="41BAE5BC" w:rsidR="009C589B" w:rsidRPr="00AE47FE" w:rsidRDefault="009C589B" w:rsidP="009C589B">
      <w:pPr>
        <w:tabs>
          <w:tab w:val="left" w:pos="426"/>
        </w:tabs>
        <w:spacing w:after="0" w:line="240" w:lineRule="auto"/>
        <w:jc w:val="both"/>
        <w:rPr>
          <w:rFonts w:ascii="Times New Roman" w:hAnsi="Times New Roman" w:cs="Times New Roman"/>
          <w:sz w:val="26"/>
          <w:szCs w:val="26"/>
        </w:rPr>
      </w:pPr>
      <w:r>
        <w:lastRenderedPageBreak/>
        <w:tab/>
      </w:r>
      <w:r w:rsidRPr="00AB7C91">
        <w:rPr>
          <w:rFonts w:ascii="Times New Roman" w:hAnsi="Times New Roman" w:cs="Times New Roman"/>
          <w:sz w:val="26"/>
          <w:szCs w:val="26"/>
        </w:rPr>
        <w:t xml:space="preserve">Наряду с традиционными методами </w:t>
      </w:r>
      <w:proofErr w:type="spellStart"/>
      <w:r w:rsidRPr="00AB7C91">
        <w:rPr>
          <w:rFonts w:ascii="Times New Roman" w:hAnsi="Times New Roman" w:cs="Times New Roman"/>
          <w:sz w:val="26"/>
          <w:szCs w:val="26"/>
        </w:rPr>
        <w:t>внутриколледжного</w:t>
      </w:r>
      <w:proofErr w:type="spellEnd"/>
      <w:r w:rsidRPr="00AB7C91">
        <w:rPr>
          <w:rFonts w:ascii="Times New Roman" w:hAnsi="Times New Roman" w:cs="Times New Roman"/>
          <w:sz w:val="26"/>
          <w:szCs w:val="26"/>
        </w:rPr>
        <w:t xml:space="preserve"> контроля, в условиях ФГОС применяют такие методы, как:</w:t>
      </w:r>
      <w:r w:rsidRPr="00AE47FE">
        <w:rPr>
          <w:rFonts w:ascii="Times New Roman" w:hAnsi="Times New Roman" w:cs="Times New Roman"/>
          <w:sz w:val="26"/>
          <w:szCs w:val="26"/>
        </w:rPr>
        <w:t xml:space="preserve"> </w:t>
      </w:r>
    </w:p>
    <w:p w14:paraId="2077B86F" w14:textId="77777777" w:rsidR="009C589B" w:rsidRPr="00AE47FE" w:rsidRDefault="009C589B" w:rsidP="00AE47FE">
      <w:pPr>
        <w:pStyle w:val="a3"/>
        <w:numPr>
          <w:ilvl w:val="0"/>
          <w:numId w:val="34"/>
        </w:numPr>
        <w:spacing w:after="0" w:line="240" w:lineRule="auto"/>
        <w:ind w:left="0" w:firstLine="426"/>
        <w:jc w:val="both"/>
        <w:rPr>
          <w:rFonts w:ascii="Times New Roman" w:hAnsi="Times New Roman" w:cs="Times New Roman"/>
          <w:sz w:val="26"/>
          <w:szCs w:val="26"/>
        </w:rPr>
      </w:pPr>
      <w:r w:rsidRPr="00AE47FE">
        <w:rPr>
          <w:rFonts w:ascii="Times New Roman" w:hAnsi="Times New Roman" w:cs="Times New Roman"/>
          <w:sz w:val="26"/>
          <w:szCs w:val="26"/>
        </w:rPr>
        <w:t>диагностика личностных результатов в форме, не представляющей угрозу личности, психологической безопасности и эмоциональному статусу обучающегося;</w:t>
      </w:r>
    </w:p>
    <w:p w14:paraId="21BE3980" w14:textId="77777777" w:rsidR="009C589B" w:rsidRPr="00AE47FE" w:rsidRDefault="009C589B" w:rsidP="00AE47FE">
      <w:pPr>
        <w:pStyle w:val="a3"/>
        <w:numPr>
          <w:ilvl w:val="0"/>
          <w:numId w:val="34"/>
        </w:numPr>
        <w:spacing w:after="0" w:line="240" w:lineRule="auto"/>
        <w:ind w:left="0" w:firstLine="426"/>
        <w:jc w:val="both"/>
        <w:rPr>
          <w:rFonts w:ascii="Times New Roman" w:hAnsi="Times New Roman" w:cs="Times New Roman"/>
          <w:sz w:val="26"/>
          <w:szCs w:val="26"/>
        </w:rPr>
      </w:pPr>
      <w:r w:rsidRPr="00AE47FE">
        <w:rPr>
          <w:rFonts w:ascii="Times New Roman" w:hAnsi="Times New Roman" w:cs="Times New Roman"/>
          <w:sz w:val="26"/>
          <w:szCs w:val="26"/>
        </w:rPr>
        <w:t xml:space="preserve">использование стандартизированных и </w:t>
      </w:r>
      <w:proofErr w:type="spellStart"/>
      <w:r w:rsidRPr="00AE47FE">
        <w:rPr>
          <w:rFonts w:ascii="Times New Roman" w:hAnsi="Times New Roman" w:cs="Times New Roman"/>
          <w:sz w:val="26"/>
          <w:szCs w:val="26"/>
        </w:rPr>
        <w:t>нестандартизированных</w:t>
      </w:r>
      <w:proofErr w:type="spellEnd"/>
      <w:r w:rsidRPr="00AE47FE">
        <w:rPr>
          <w:rFonts w:ascii="Times New Roman" w:hAnsi="Times New Roman" w:cs="Times New Roman"/>
          <w:sz w:val="26"/>
          <w:szCs w:val="26"/>
        </w:rPr>
        <w:t xml:space="preserve"> методов (устных и письменных, индивидуальных и групповых, само-и </w:t>
      </w:r>
      <w:proofErr w:type="spellStart"/>
      <w:r w:rsidRPr="00AE47FE">
        <w:rPr>
          <w:rFonts w:ascii="Times New Roman" w:hAnsi="Times New Roman" w:cs="Times New Roman"/>
          <w:sz w:val="26"/>
          <w:szCs w:val="26"/>
        </w:rPr>
        <w:t>взаимооценки</w:t>
      </w:r>
      <w:proofErr w:type="spellEnd"/>
      <w:r w:rsidRPr="00AE47FE">
        <w:rPr>
          <w:rFonts w:ascii="Times New Roman" w:hAnsi="Times New Roman" w:cs="Times New Roman"/>
          <w:sz w:val="26"/>
          <w:szCs w:val="26"/>
        </w:rPr>
        <w:t>);</w:t>
      </w:r>
    </w:p>
    <w:p w14:paraId="558343EB" w14:textId="77777777" w:rsidR="009C589B" w:rsidRPr="00AE47FE" w:rsidRDefault="009C589B" w:rsidP="00AE47FE">
      <w:pPr>
        <w:pStyle w:val="a3"/>
        <w:numPr>
          <w:ilvl w:val="0"/>
          <w:numId w:val="34"/>
        </w:numPr>
        <w:spacing w:after="0" w:line="240" w:lineRule="auto"/>
        <w:ind w:left="0" w:firstLine="426"/>
        <w:jc w:val="both"/>
        <w:rPr>
          <w:rFonts w:ascii="Times New Roman" w:hAnsi="Times New Roman" w:cs="Times New Roman"/>
          <w:sz w:val="26"/>
          <w:szCs w:val="26"/>
        </w:rPr>
      </w:pPr>
      <w:r w:rsidRPr="00AE47FE">
        <w:rPr>
          <w:rFonts w:ascii="Times New Roman" w:hAnsi="Times New Roman" w:cs="Times New Roman"/>
          <w:sz w:val="26"/>
          <w:szCs w:val="26"/>
        </w:rPr>
        <w:t>общественная экспертиза, связанная с реализацией идей общественного договора и развитием государственно-общественного управления;</w:t>
      </w:r>
    </w:p>
    <w:p w14:paraId="047A3749" w14:textId="2A04955B" w:rsidR="009C589B" w:rsidRPr="00AE47FE" w:rsidRDefault="009C589B" w:rsidP="00AE47FE">
      <w:pPr>
        <w:pStyle w:val="a3"/>
        <w:numPr>
          <w:ilvl w:val="0"/>
          <w:numId w:val="34"/>
        </w:numPr>
        <w:spacing w:after="0" w:line="240" w:lineRule="auto"/>
        <w:ind w:left="0" w:firstLine="426"/>
        <w:jc w:val="both"/>
        <w:rPr>
          <w:rFonts w:ascii="Times New Roman" w:hAnsi="Times New Roman" w:cs="Times New Roman"/>
          <w:sz w:val="26"/>
          <w:szCs w:val="26"/>
        </w:rPr>
      </w:pPr>
      <w:r w:rsidRPr="00AE47FE">
        <w:rPr>
          <w:rFonts w:ascii="Times New Roman" w:hAnsi="Times New Roman" w:cs="Times New Roman"/>
          <w:sz w:val="26"/>
          <w:szCs w:val="26"/>
        </w:rPr>
        <w:t>социологический опрос с целью изучения степени удовлетворенности обучающихся, их родителей (законных представителей) и педагогов качеством организации образовательного процесса.</w:t>
      </w:r>
    </w:p>
    <w:p w14:paraId="3707A7CF" w14:textId="364087AB" w:rsidR="00961CB8" w:rsidRPr="00A8634B" w:rsidRDefault="00C80285" w:rsidP="00C80285">
      <w:pPr>
        <w:spacing w:after="0" w:line="240" w:lineRule="auto"/>
        <w:ind w:firstLine="360"/>
        <w:jc w:val="both"/>
        <w:rPr>
          <w:rFonts w:ascii="Times New Roman" w:hAnsi="Times New Roman" w:cs="Times New Roman"/>
          <w:sz w:val="26"/>
          <w:szCs w:val="26"/>
        </w:rPr>
      </w:pPr>
      <w:r>
        <w:rPr>
          <w:rFonts w:ascii="Times New Roman" w:hAnsi="Times New Roman" w:cs="Times New Roman"/>
          <w:sz w:val="26"/>
          <w:szCs w:val="26"/>
        </w:rPr>
        <w:t>5.</w:t>
      </w:r>
      <w:r w:rsidR="00AE2FD6" w:rsidRPr="00AE2FD6">
        <w:rPr>
          <w:rFonts w:ascii="Times New Roman" w:hAnsi="Times New Roman" w:cs="Times New Roman"/>
          <w:sz w:val="26"/>
          <w:szCs w:val="26"/>
        </w:rPr>
        <w:t>5</w:t>
      </w:r>
      <w:r>
        <w:rPr>
          <w:rFonts w:ascii="Times New Roman" w:hAnsi="Times New Roman" w:cs="Times New Roman"/>
          <w:sz w:val="26"/>
          <w:szCs w:val="26"/>
        </w:rPr>
        <w:t xml:space="preserve">. </w:t>
      </w:r>
      <w:r w:rsidR="003419CA">
        <w:rPr>
          <w:rFonts w:ascii="Times New Roman" w:hAnsi="Times New Roman" w:cs="Times New Roman"/>
          <w:sz w:val="26"/>
          <w:szCs w:val="26"/>
        </w:rPr>
        <w:t>У</w:t>
      </w:r>
      <w:r w:rsidR="001750DA" w:rsidRPr="00A8634B">
        <w:rPr>
          <w:rFonts w:ascii="Times New Roman" w:hAnsi="Times New Roman" w:cs="Times New Roman"/>
          <w:sz w:val="26"/>
          <w:szCs w:val="26"/>
        </w:rPr>
        <w:t>довлетворенность респондентов</w:t>
      </w:r>
      <w:r w:rsidR="003419CA">
        <w:rPr>
          <w:rFonts w:ascii="Times New Roman" w:hAnsi="Times New Roman" w:cs="Times New Roman"/>
          <w:sz w:val="26"/>
          <w:szCs w:val="26"/>
        </w:rPr>
        <w:t xml:space="preserve"> качеством образования определяется по следующим параметрам</w:t>
      </w:r>
      <w:r w:rsidR="001750DA" w:rsidRPr="00A8634B">
        <w:rPr>
          <w:rFonts w:ascii="Times New Roman" w:hAnsi="Times New Roman" w:cs="Times New Roman"/>
          <w:sz w:val="26"/>
          <w:szCs w:val="26"/>
        </w:rPr>
        <w:t xml:space="preserve">: </w:t>
      </w:r>
    </w:p>
    <w:p w14:paraId="43CE7959" w14:textId="43255345" w:rsidR="00961CB8" w:rsidRPr="00A8634B" w:rsidRDefault="001750DA" w:rsidP="00E60A03">
      <w:pPr>
        <w:pStyle w:val="a3"/>
        <w:numPr>
          <w:ilvl w:val="0"/>
          <w:numId w:val="21"/>
        </w:numPr>
        <w:spacing w:after="0" w:line="240" w:lineRule="auto"/>
        <w:ind w:left="0" w:firstLine="360"/>
        <w:rPr>
          <w:rFonts w:ascii="Times New Roman" w:hAnsi="Times New Roman" w:cs="Times New Roman"/>
          <w:b/>
          <w:sz w:val="26"/>
          <w:szCs w:val="26"/>
        </w:rPr>
      </w:pPr>
      <w:r w:rsidRPr="00A8634B">
        <w:rPr>
          <w:rFonts w:ascii="Times New Roman" w:hAnsi="Times New Roman" w:cs="Times New Roman"/>
          <w:sz w:val="26"/>
          <w:szCs w:val="26"/>
        </w:rPr>
        <w:t>качеством образовательной подготовки (образовательными результатами)</w:t>
      </w:r>
      <w:r w:rsidR="003419CA">
        <w:rPr>
          <w:rFonts w:ascii="Times New Roman" w:hAnsi="Times New Roman" w:cs="Times New Roman"/>
          <w:sz w:val="26"/>
          <w:szCs w:val="26"/>
        </w:rPr>
        <w:t>;</w:t>
      </w:r>
      <w:r w:rsidRPr="00A8634B">
        <w:rPr>
          <w:rFonts w:ascii="Times New Roman" w:hAnsi="Times New Roman" w:cs="Times New Roman"/>
          <w:sz w:val="26"/>
          <w:szCs w:val="26"/>
        </w:rPr>
        <w:t xml:space="preserve"> </w:t>
      </w:r>
    </w:p>
    <w:p w14:paraId="232A3D2B" w14:textId="1814A829" w:rsidR="00961CB8" w:rsidRPr="00A8634B" w:rsidRDefault="001750DA" w:rsidP="00E60A03">
      <w:pPr>
        <w:pStyle w:val="a3"/>
        <w:numPr>
          <w:ilvl w:val="0"/>
          <w:numId w:val="21"/>
        </w:numPr>
        <w:spacing w:after="0" w:line="240" w:lineRule="auto"/>
        <w:ind w:left="0" w:firstLine="360"/>
        <w:rPr>
          <w:rFonts w:ascii="Times New Roman" w:hAnsi="Times New Roman" w:cs="Times New Roman"/>
          <w:b/>
          <w:sz w:val="26"/>
          <w:szCs w:val="26"/>
        </w:rPr>
      </w:pPr>
      <w:r w:rsidRPr="00A8634B">
        <w:rPr>
          <w:rFonts w:ascii="Times New Roman" w:hAnsi="Times New Roman" w:cs="Times New Roman"/>
          <w:sz w:val="26"/>
          <w:szCs w:val="26"/>
        </w:rPr>
        <w:t>качеством условий получения образования</w:t>
      </w:r>
      <w:r w:rsidR="003419CA">
        <w:rPr>
          <w:rFonts w:ascii="Times New Roman" w:hAnsi="Times New Roman" w:cs="Times New Roman"/>
          <w:sz w:val="26"/>
          <w:szCs w:val="26"/>
        </w:rPr>
        <w:t>;</w:t>
      </w:r>
    </w:p>
    <w:p w14:paraId="77291026" w14:textId="77777777" w:rsidR="00961CB8" w:rsidRPr="00A8634B" w:rsidRDefault="001750DA" w:rsidP="00E60A03">
      <w:pPr>
        <w:pStyle w:val="a3"/>
        <w:numPr>
          <w:ilvl w:val="0"/>
          <w:numId w:val="21"/>
        </w:numPr>
        <w:spacing w:after="0" w:line="240" w:lineRule="auto"/>
        <w:ind w:left="0" w:firstLine="360"/>
        <w:rPr>
          <w:rFonts w:ascii="Times New Roman" w:hAnsi="Times New Roman" w:cs="Times New Roman"/>
          <w:b/>
          <w:sz w:val="26"/>
          <w:szCs w:val="26"/>
        </w:rPr>
      </w:pPr>
      <w:r w:rsidRPr="00A8634B">
        <w:rPr>
          <w:rFonts w:ascii="Times New Roman" w:hAnsi="Times New Roman" w:cs="Times New Roman"/>
          <w:sz w:val="26"/>
          <w:szCs w:val="26"/>
        </w:rPr>
        <w:t>качеством процесса получения образования.</w:t>
      </w:r>
    </w:p>
    <w:p w14:paraId="32FC8BD8" w14:textId="77777777" w:rsidR="00961CB8" w:rsidRPr="00A8634B" w:rsidRDefault="00961CB8" w:rsidP="00E60A03">
      <w:pPr>
        <w:tabs>
          <w:tab w:val="left" w:pos="360"/>
        </w:tabs>
        <w:spacing w:after="0" w:line="240" w:lineRule="auto"/>
        <w:jc w:val="both"/>
        <w:rPr>
          <w:rFonts w:ascii="Times New Roman" w:hAnsi="Times New Roman" w:cs="Times New Roman"/>
          <w:sz w:val="26"/>
          <w:szCs w:val="26"/>
        </w:rPr>
      </w:pPr>
      <w:r w:rsidRPr="00A8634B">
        <w:rPr>
          <w:rFonts w:ascii="Times New Roman" w:hAnsi="Times New Roman" w:cs="Times New Roman"/>
          <w:sz w:val="26"/>
          <w:szCs w:val="26"/>
        </w:rPr>
        <w:tab/>
      </w:r>
      <w:r w:rsidR="001750DA" w:rsidRPr="00A8634B">
        <w:rPr>
          <w:rFonts w:ascii="Times New Roman" w:hAnsi="Times New Roman" w:cs="Times New Roman"/>
          <w:sz w:val="26"/>
          <w:szCs w:val="26"/>
        </w:rPr>
        <w:t xml:space="preserve">Анализ результатов социологических опросов дает возможность определить перечень актуальных вопросов, решение которых будет способствовать повышению эффективности управления качеством образования в </w:t>
      </w:r>
      <w:r w:rsidRPr="00A8634B">
        <w:rPr>
          <w:rFonts w:ascii="Times New Roman" w:hAnsi="Times New Roman" w:cs="Times New Roman"/>
          <w:sz w:val="26"/>
          <w:szCs w:val="26"/>
        </w:rPr>
        <w:t>Колледже</w:t>
      </w:r>
      <w:r w:rsidR="001750DA" w:rsidRPr="00A8634B">
        <w:rPr>
          <w:rFonts w:ascii="Times New Roman" w:hAnsi="Times New Roman" w:cs="Times New Roman"/>
          <w:sz w:val="26"/>
          <w:szCs w:val="26"/>
        </w:rPr>
        <w:t xml:space="preserve">: </w:t>
      </w:r>
    </w:p>
    <w:p w14:paraId="617EBAB4" w14:textId="7B401CEA" w:rsidR="00961CB8" w:rsidRPr="00A8634B" w:rsidRDefault="00961CB8" w:rsidP="00BE5F38">
      <w:pPr>
        <w:tabs>
          <w:tab w:val="left" w:pos="360"/>
        </w:tabs>
        <w:spacing w:after="0" w:line="240" w:lineRule="auto"/>
        <w:jc w:val="both"/>
        <w:rPr>
          <w:rFonts w:ascii="Times New Roman" w:hAnsi="Times New Roman" w:cs="Times New Roman"/>
          <w:sz w:val="26"/>
          <w:szCs w:val="26"/>
        </w:rPr>
      </w:pPr>
      <w:r w:rsidRPr="00A8634B">
        <w:rPr>
          <w:rFonts w:ascii="Times New Roman" w:hAnsi="Times New Roman" w:cs="Times New Roman"/>
          <w:sz w:val="26"/>
          <w:szCs w:val="26"/>
        </w:rPr>
        <w:tab/>
      </w:r>
      <w:r w:rsidR="001750DA" w:rsidRPr="00A8634B">
        <w:rPr>
          <w:rFonts w:ascii="Times New Roman" w:hAnsi="Times New Roman" w:cs="Times New Roman"/>
          <w:sz w:val="26"/>
          <w:szCs w:val="26"/>
        </w:rPr>
        <w:sym w:font="Symbol" w:char="F0B7"/>
      </w:r>
      <w:r w:rsidR="001750DA" w:rsidRPr="00A8634B">
        <w:rPr>
          <w:rFonts w:ascii="Times New Roman" w:hAnsi="Times New Roman" w:cs="Times New Roman"/>
          <w:sz w:val="26"/>
          <w:szCs w:val="26"/>
        </w:rPr>
        <w:t xml:space="preserve"> «проблемные учебные предметы» (низкий уровень удовлетворенности качеством обучения)</w:t>
      </w:r>
      <w:r w:rsidRPr="00A8634B">
        <w:rPr>
          <w:rFonts w:ascii="Times New Roman" w:hAnsi="Times New Roman" w:cs="Times New Roman"/>
          <w:sz w:val="26"/>
          <w:szCs w:val="26"/>
        </w:rPr>
        <w:t>;</w:t>
      </w:r>
    </w:p>
    <w:p w14:paraId="199F9262" w14:textId="77777777" w:rsidR="00961CB8" w:rsidRPr="00A8634B" w:rsidRDefault="001750DA" w:rsidP="00BE5F38">
      <w:pPr>
        <w:tabs>
          <w:tab w:val="left" w:pos="360"/>
        </w:tabs>
        <w:spacing w:after="0" w:line="240" w:lineRule="auto"/>
        <w:jc w:val="both"/>
        <w:rPr>
          <w:rFonts w:ascii="Times New Roman" w:hAnsi="Times New Roman" w:cs="Times New Roman"/>
          <w:sz w:val="26"/>
          <w:szCs w:val="26"/>
        </w:rPr>
      </w:pPr>
      <w:r w:rsidRPr="00A8634B">
        <w:rPr>
          <w:rFonts w:ascii="Times New Roman" w:hAnsi="Times New Roman" w:cs="Times New Roman"/>
          <w:sz w:val="26"/>
          <w:szCs w:val="26"/>
        </w:rPr>
        <w:t xml:space="preserve"> </w:t>
      </w:r>
      <w:r w:rsidR="00961CB8" w:rsidRPr="00A8634B">
        <w:rPr>
          <w:rFonts w:ascii="Times New Roman" w:hAnsi="Times New Roman" w:cs="Times New Roman"/>
          <w:sz w:val="26"/>
          <w:szCs w:val="26"/>
        </w:rPr>
        <w:tab/>
      </w:r>
      <w:r w:rsidRPr="00A8634B">
        <w:rPr>
          <w:rFonts w:ascii="Times New Roman" w:hAnsi="Times New Roman" w:cs="Times New Roman"/>
          <w:sz w:val="26"/>
          <w:szCs w:val="26"/>
        </w:rPr>
        <w:sym w:font="Symbol" w:char="F0B7"/>
      </w:r>
      <w:r w:rsidRPr="00A8634B">
        <w:rPr>
          <w:rFonts w:ascii="Times New Roman" w:hAnsi="Times New Roman" w:cs="Times New Roman"/>
          <w:sz w:val="26"/>
          <w:szCs w:val="26"/>
        </w:rPr>
        <w:t xml:space="preserve"> причины неудовлетворенности качеством обучения по учебным предметам, проблемные вопросы создания условий организации образовательной деятельности,</w:t>
      </w:r>
    </w:p>
    <w:p w14:paraId="0806AF0D" w14:textId="2F3303C2" w:rsidR="009D6F96" w:rsidRPr="00A8634B" w:rsidRDefault="001750DA" w:rsidP="00E60A03">
      <w:pPr>
        <w:tabs>
          <w:tab w:val="left" w:pos="360"/>
        </w:tabs>
        <w:spacing w:after="0" w:line="240" w:lineRule="auto"/>
        <w:rPr>
          <w:rFonts w:ascii="Times New Roman" w:hAnsi="Times New Roman" w:cs="Times New Roman"/>
          <w:sz w:val="26"/>
          <w:szCs w:val="26"/>
        </w:rPr>
      </w:pPr>
      <w:r w:rsidRPr="00A8634B">
        <w:rPr>
          <w:rFonts w:ascii="Times New Roman" w:hAnsi="Times New Roman" w:cs="Times New Roman"/>
          <w:sz w:val="26"/>
          <w:szCs w:val="26"/>
        </w:rPr>
        <w:t xml:space="preserve"> </w:t>
      </w:r>
      <w:r w:rsidR="009578AC" w:rsidRPr="00A8634B">
        <w:rPr>
          <w:rFonts w:ascii="Times New Roman" w:hAnsi="Times New Roman" w:cs="Times New Roman"/>
          <w:sz w:val="26"/>
          <w:szCs w:val="26"/>
        </w:rPr>
        <w:tab/>
      </w:r>
      <w:r w:rsidRPr="00A8634B">
        <w:rPr>
          <w:rFonts w:ascii="Times New Roman" w:hAnsi="Times New Roman" w:cs="Times New Roman"/>
          <w:sz w:val="26"/>
          <w:szCs w:val="26"/>
        </w:rPr>
        <w:sym w:font="Symbol" w:char="F0B7"/>
      </w:r>
      <w:r w:rsidRPr="00A8634B">
        <w:rPr>
          <w:rFonts w:ascii="Times New Roman" w:hAnsi="Times New Roman" w:cs="Times New Roman"/>
          <w:sz w:val="26"/>
          <w:szCs w:val="26"/>
        </w:rPr>
        <w:t xml:space="preserve"> уровень комфортности организации образовательной деятельности, источники информирования </w:t>
      </w:r>
      <w:r w:rsidR="009D6F96" w:rsidRPr="00A8634B">
        <w:rPr>
          <w:rFonts w:ascii="Times New Roman" w:hAnsi="Times New Roman" w:cs="Times New Roman"/>
          <w:sz w:val="26"/>
          <w:szCs w:val="26"/>
        </w:rPr>
        <w:t xml:space="preserve">обучающихся и их </w:t>
      </w:r>
      <w:r w:rsidRPr="00A8634B">
        <w:rPr>
          <w:rFonts w:ascii="Times New Roman" w:hAnsi="Times New Roman" w:cs="Times New Roman"/>
          <w:sz w:val="26"/>
          <w:szCs w:val="26"/>
        </w:rPr>
        <w:t xml:space="preserve">родителей об успехах и </w:t>
      </w:r>
      <w:proofErr w:type="spellStart"/>
      <w:r w:rsidRPr="00A8634B">
        <w:rPr>
          <w:rFonts w:ascii="Times New Roman" w:hAnsi="Times New Roman" w:cs="Times New Roman"/>
          <w:sz w:val="26"/>
          <w:szCs w:val="26"/>
        </w:rPr>
        <w:t>т.д</w:t>
      </w:r>
      <w:proofErr w:type="spellEnd"/>
    </w:p>
    <w:p w14:paraId="0C3F5EE4" w14:textId="79BB728F" w:rsidR="00AE47FE" w:rsidRPr="00114D35" w:rsidRDefault="007C31CD" w:rsidP="007C31CD">
      <w:pPr>
        <w:tabs>
          <w:tab w:val="left" w:pos="360"/>
        </w:tabs>
        <w:spacing w:after="0" w:line="240" w:lineRule="auto"/>
        <w:jc w:val="both"/>
        <w:rPr>
          <w:rFonts w:ascii="Times New Roman" w:hAnsi="Times New Roman" w:cs="Times New Roman"/>
          <w:sz w:val="26"/>
          <w:szCs w:val="26"/>
        </w:rPr>
      </w:pPr>
      <w:r w:rsidRPr="00114D35">
        <w:rPr>
          <w:rFonts w:ascii="Times New Roman" w:hAnsi="Times New Roman" w:cs="Times New Roman"/>
          <w:sz w:val="26"/>
          <w:szCs w:val="26"/>
        </w:rPr>
        <w:tab/>
      </w:r>
      <w:r w:rsidR="00431857" w:rsidRPr="00114D35">
        <w:rPr>
          <w:rFonts w:ascii="Times New Roman" w:hAnsi="Times New Roman" w:cs="Times New Roman"/>
          <w:sz w:val="26"/>
          <w:szCs w:val="26"/>
        </w:rPr>
        <w:t xml:space="preserve"> </w:t>
      </w:r>
      <w:r w:rsidR="00AE2FD6">
        <w:rPr>
          <w:rFonts w:ascii="Times New Roman" w:hAnsi="Times New Roman" w:cs="Times New Roman"/>
          <w:sz w:val="26"/>
          <w:szCs w:val="26"/>
        </w:rPr>
        <w:t>5.6</w:t>
      </w:r>
      <w:r w:rsidR="00A353E2">
        <w:rPr>
          <w:rFonts w:ascii="Times New Roman" w:hAnsi="Times New Roman" w:cs="Times New Roman"/>
          <w:sz w:val="26"/>
          <w:szCs w:val="26"/>
        </w:rPr>
        <w:t xml:space="preserve">. </w:t>
      </w:r>
      <w:r w:rsidR="00AE47FE" w:rsidRPr="00114D35">
        <w:rPr>
          <w:rFonts w:ascii="Times New Roman" w:hAnsi="Times New Roman" w:cs="Times New Roman"/>
          <w:sz w:val="26"/>
          <w:szCs w:val="26"/>
        </w:rPr>
        <w:t xml:space="preserve">Внутренний контроль проводится на основании приказа директора </w:t>
      </w:r>
      <w:proofErr w:type="gramStart"/>
      <w:r w:rsidR="00AE47FE" w:rsidRPr="00114D35">
        <w:rPr>
          <w:rFonts w:ascii="Times New Roman" w:hAnsi="Times New Roman" w:cs="Times New Roman"/>
          <w:sz w:val="26"/>
          <w:szCs w:val="26"/>
        </w:rPr>
        <w:t>Колледжа</w:t>
      </w:r>
      <w:r w:rsidR="00114D35">
        <w:rPr>
          <w:rFonts w:ascii="Times New Roman" w:hAnsi="Times New Roman" w:cs="Times New Roman"/>
          <w:sz w:val="26"/>
          <w:szCs w:val="26"/>
        </w:rPr>
        <w:t xml:space="preserve"> </w:t>
      </w:r>
      <w:r w:rsidR="00AE47FE" w:rsidRPr="00114D35">
        <w:rPr>
          <w:rFonts w:ascii="Times New Roman" w:hAnsi="Times New Roman" w:cs="Times New Roman"/>
          <w:sz w:val="26"/>
          <w:szCs w:val="26"/>
        </w:rPr>
        <w:t xml:space="preserve"> котор</w:t>
      </w:r>
      <w:r w:rsidR="00114D35">
        <w:rPr>
          <w:rFonts w:ascii="Times New Roman" w:hAnsi="Times New Roman" w:cs="Times New Roman"/>
          <w:sz w:val="26"/>
          <w:szCs w:val="26"/>
        </w:rPr>
        <w:t>ый</w:t>
      </w:r>
      <w:proofErr w:type="gramEnd"/>
      <w:r w:rsidR="00AE47FE" w:rsidRPr="00114D35">
        <w:rPr>
          <w:rFonts w:ascii="Times New Roman" w:hAnsi="Times New Roman" w:cs="Times New Roman"/>
          <w:sz w:val="26"/>
          <w:szCs w:val="26"/>
        </w:rPr>
        <w:t xml:space="preserve"> определяет </w:t>
      </w:r>
      <w:r w:rsidR="00114D35">
        <w:rPr>
          <w:rFonts w:ascii="Times New Roman" w:hAnsi="Times New Roman" w:cs="Times New Roman"/>
          <w:sz w:val="26"/>
          <w:szCs w:val="26"/>
        </w:rPr>
        <w:t xml:space="preserve">участников контроля, </w:t>
      </w:r>
      <w:r w:rsidR="00AE47FE" w:rsidRPr="00114D35">
        <w:rPr>
          <w:rFonts w:ascii="Times New Roman" w:hAnsi="Times New Roman" w:cs="Times New Roman"/>
          <w:sz w:val="26"/>
          <w:szCs w:val="26"/>
        </w:rPr>
        <w:t>тему, сроки, методы  и вид контроля, место представлени</w:t>
      </w:r>
      <w:r w:rsidR="00A353E2">
        <w:rPr>
          <w:rFonts w:ascii="Times New Roman" w:hAnsi="Times New Roman" w:cs="Times New Roman"/>
          <w:sz w:val="26"/>
          <w:szCs w:val="26"/>
        </w:rPr>
        <w:t>е</w:t>
      </w:r>
      <w:r w:rsidR="00AE47FE" w:rsidRPr="00114D35">
        <w:rPr>
          <w:rFonts w:ascii="Times New Roman" w:hAnsi="Times New Roman" w:cs="Times New Roman"/>
          <w:sz w:val="26"/>
          <w:szCs w:val="26"/>
        </w:rPr>
        <w:t xml:space="preserve"> итоговых материалов проверки. </w:t>
      </w:r>
    </w:p>
    <w:p w14:paraId="34123C4B" w14:textId="77777777" w:rsidR="00C80285" w:rsidRDefault="00C80285" w:rsidP="00C80285">
      <w:pPr>
        <w:spacing w:after="0" w:line="240" w:lineRule="auto"/>
        <w:ind w:firstLine="360"/>
        <w:jc w:val="both"/>
        <w:rPr>
          <w:rFonts w:ascii="Times New Roman" w:hAnsi="Times New Roman" w:cs="Times New Roman"/>
          <w:sz w:val="26"/>
          <w:szCs w:val="26"/>
        </w:rPr>
      </w:pPr>
      <w:r>
        <w:rPr>
          <w:rFonts w:ascii="Times New Roman" w:hAnsi="Times New Roman" w:cs="Times New Roman"/>
          <w:sz w:val="26"/>
          <w:szCs w:val="26"/>
        </w:rPr>
        <w:t>По результатам контроля л</w:t>
      </w:r>
      <w:r w:rsidRPr="00A8634B">
        <w:rPr>
          <w:rFonts w:ascii="Times New Roman" w:hAnsi="Times New Roman" w:cs="Times New Roman"/>
          <w:sz w:val="26"/>
          <w:szCs w:val="26"/>
        </w:rPr>
        <w:t>ицо, осуществляющее контроль качества образования</w:t>
      </w:r>
      <w:r>
        <w:rPr>
          <w:rFonts w:ascii="Times New Roman" w:hAnsi="Times New Roman" w:cs="Times New Roman"/>
          <w:sz w:val="26"/>
          <w:szCs w:val="26"/>
        </w:rPr>
        <w:t xml:space="preserve"> </w:t>
      </w:r>
      <w:r w:rsidRPr="00A8634B">
        <w:rPr>
          <w:rFonts w:ascii="Times New Roman" w:hAnsi="Times New Roman" w:cs="Times New Roman"/>
          <w:sz w:val="26"/>
          <w:szCs w:val="26"/>
        </w:rPr>
        <w:t>осуществляет анализ выявленных проблем, определяет мероприятия, адекватные по решению выявленных проблем, проводит оценку эффективности проделанной работы.</w:t>
      </w:r>
    </w:p>
    <w:p w14:paraId="540ACB6C" w14:textId="084FB68D" w:rsidR="009D6F96" w:rsidRPr="00663FAD" w:rsidRDefault="00A353E2" w:rsidP="00E60A03">
      <w:pPr>
        <w:tabs>
          <w:tab w:val="left" w:pos="360"/>
        </w:tabs>
        <w:spacing w:after="0" w:line="240" w:lineRule="auto"/>
        <w:rPr>
          <w:rFonts w:ascii="Times New Roman" w:hAnsi="Times New Roman" w:cs="Times New Roman"/>
          <w:sz w:val="26"/>
          <w:szCs w:val="26"/>
        </w:rPr>
      </w:pPr>
      <w:r>
        <w:rPr>
          <w:rFonts w:ascii="Times New Roman" w:hAnsi="Times New Roman" w:cs="Times New Roman"/>
          <w:i/>
          <w:sz w:val="26"/>
          <w:szCs w:val="26"/>
        </w:rPr>
        <w:tab/>
      </w:r>
      <w:r w:rsidR="007C31CD" w:rsidRPr="00663FAD">
        <w:rPr>
          <w:rFonts w:ascii="Times New Roman" w:hAnsi="Times New Roman" w:cs="Times New Roman"/>
          <w:sz w:val="26"/>
          <w:szCs w:val="26"/>
        </w:rPr>
        <w:t>5.</w:t>
      </w:r>
      <w:r w:rsidR="00AE2FD6">
        <w:rPr>
          <w:rFonts w:ascii="Times New Roman" w:hAnsi="Times New Roman" w:cs="Times New Roman"/>
          <w:sz w:val="26"/>
          <w:szCs w:val="26"/>
        </w:rPr>
        <w:t>7</w:t>
      </w:r>
      <w:r w:rsidR="001750DA" w:rsidRPr="00663FAD">
        <w:rPr>
          <w:rFonts w:ascii="Times New Roman" w:hAnsi="Times New Roman" w:cs="Times New Roman"/>
          <w:sz w:val="26"/>
          <w:szCs w:val="26"/>
        </w:rPr>
        <w:t>. Внутренний мониторинг качества образования</w:t>
      </w:r>
      <w:r w:rsidR="009578AC" w:rsidRPr="00663FAD">
        <w:rPr>
          <w:rFonts w:ascii="Times New Roman" w:hAnsi="Times New Roman" w:cs="Times New Roman"/>
          <w:sz w:val="26"/>
          <w:szCs w:val="26"/>
        </w:rPr>
        <w:t>.</w:t>
      </w:r>
    </w:p>
    <w:p w14:paraId="07B8A117" w14:textId="7586BBAF" w:rsidR="009D6F96" w:rsidRPr="00A8634B" w:rsidRDefault="007C31CD" w:rsidP="00AE47FE">
      <w:pPr>
        <w:tabs>
          <w:tab w:val="left" w:pos="360"/>
        </w:tabs>
        <w:spacing w:after="0" w:line="240" w:lineRule="auto"/>
        <w:jc w:val="both"/>
        <w:rPr>
          <w:rFonts w:ascii="Times New Roman" w:hAnsi="Times New Roman" w:cs="Times New Roman"/>
          <w:sz w:val="26"/>
          <w:szCs w:val="26"/>
        </w:rPr>
      </w:pPr>
      <w:r w:rsidRPr="00A8634B">
        <w:rPr>
          <w:rFonts w:ascii="Times New Roman" w:hAnsi="Times New Roman" w:cs="Times New Roman"/>
          <w:sz w:val="26"/>
          <w:szCs w:val="26"/>
        </w:rPr>
        <w:tab/>
      </w:r>
      <w:r w:rsidR="00FA7290">
        <w:rPr>
          <w:rFonts w:ascii="Times New Roman" w:hAnsi="Times New Roman" w:cs="Times New Roman"/>
          <w:sz w:val="26"/>
          <w:szCs w:val="26"/>
        </w:rPr>
        <w:t xml:space="preserve">1) </w:t>
      </w:r>
      <w:r w:rsidR="009578AC" w:rsidRPr="00A8634B">
        <w:rPr>
          <w:rFonts w:ascii="Times New Roman" w:hAnsi="Times New Roman" w:cs="Times New Roman"/>
          <w:sz w:val="26"/>
          <w:szCs w:val="26"/>
        </w:rPr>
        <w:t>М</w:t>
      </w:r>
      <w:r w:rsidR="001750DA" w:rsidRPr="00A8634B">
        <w:rPr>
          <w:rFonts w:ascii="Times New Roman" w:hAnsi="Times New Roman" w:cs="Times New Roman"/>
          <w:sz w:val="26"/>
          <w:szCs w:val="26"/>
        </w:rPr>
        <w:t xml:space="preserve">ониторинг объективности оценивания образовательных результатов обучающихся. При проведении мониторинга объективности оценивания качества образовательных результатов обучающихся необходимо: </w:t>
      </w:r>
    </w:p>
    <w:p w14:paraId="562756D9" w14:textId="18D97018" w:rsidR="009D6F96" w:rsidRPr="00A8634B" w:rsidRDefault="007C31CD" w:rsidP="007C31CD">
      <w:pPr>
        <w:tabs>
          <w:tab w:val="left" w:pos="360"/>
        </w:tabs>
        <w:spacing w:after="0" w:line="240" w:lineRule="auto"/>
        <w:jc w:val="both"/>
        <w:rPr>
          <w:rFonts w:ascii="Times New Roman" w:hAnsi="Times New Roman" w:cs="Times New Roman"/>
          <w:sz w:val="26"/>
          <w:szCs w:val="26"/>
        </w:rPr>
      </w:pPr>
      <w:r w:rsidRPr="00A8634B">
        <w:rPr>
          <w:rFonts w:ascii="Times New Roman" w:hAnsi="Times New Roman" w:cs="Times New Roman"/>
          <w:sz w:val="26"/>
          <w:szCs w:val="26"/>
        </w:rPr>
        <w:tab/>
      </w:r>
      <w:r w:rsidR="001750DA" w:rsidRPr="00A8634B">
        <w:rPr>
          <w:rFonts w:ascii="Times New Roman" w:hAnsi="Times New Roman" w:cs="Times New Roman"/>
          <w:sz w:val="26"/>
          <w:szCs w:val="26"/>
        </w:rPr>
        <w:sym w:font="Symbol" w:char="F0B7"/>
      </w:r>
      <w:r w:rsidR="001750DA" w:rsidRPr="00A8634B">
        <w:rPr>
          <w:rFonts w:ascii="Times New Roman" w:hAnsi="Times New Roman" w:cs="Times New Roman"/>
          <w:sz w:val="26"/>
          <w:szCs w:val="26"/>
        </w:rPr>
        <w:t xml:space="preserve"> сопоставлять (коррелировать) результаты текущего контроля успеваемости с результатами промежуточной аттестации у одних и тех же обучающихся</w:t>
      </w:r>
      <w:r w:rsidRPr="00A8634B">
        <w:rPr>
          <w:rFonts w:ascii="Times New Roman" w:hAnsi="Times New Roman" w:cs="Times New Roman"/>
          <w:sz w:val="26"/>
          <w:szCs w:val="26"/>
        </w:rPr>
        <w:t>;</w:t>
      </w:r>
      <w:r w:rsidR="001750DA" w:rsidRPr="00A8634B">
        <w:rPr>
          <w:rFonts w:ascii="Times New Roman" w:hAnsi="Times New Roman" w:cs="Times New Roman"/>
          <w:sz w:val="26"/>
          <w:szCs w:val="26"/>
        </w:rPr>
        <w:t xml:space="preserve"> </w:t>
      </w:r>
    </w:p>
    <w:p w14:paraId="05CF6D9F" w14:textId="68AE0974" w:rsidR="009D6F96" w:rsidRPr="00A8634B" w:rsidRDefault="007C31CD" w:rsidP="007C31CD">
      <w:pPr>
        <w:tabs>
          <w:tab w:val="left" w:pos="360"/>
        </w:tabs>
        <w:spacing w:after="0" w:line="240" w:lineRule="auto"/>
        <w:jc w:val="both"/>
        <w:rPr>
          <w:rFonts w:ascii="Times New Roman" w:hAnsi="Times New Roman" w:cs="Times New Roman"/>
          <w:sz w:val="26"/>
          <w:szCs w:val="26"/>
        </w:rPr>
      </w:pPr>
      <w:r w:rsidRPr="00A8634B">
        <w:rPr>
          <w:rFonts w:ascii="Times New Roman" w:hAnsi="Times New Roman" w:cs="Times New Roman"/>
          <w:sz w:val="26"/>
          <w:szCs w:val="26"/>
        </w:rPr>
        <w:tab/>
      </w:r>
      <w:r w:rsidR="001750DA" w:rsidRPr="00A8634B">
        <w:rPr>
          <w:rFonts w:ascii="Times New Roman" w:hAnsi="Times New Roman" w:cs="Times New Roman"/>
          <w:sz w:val="26"/>
          <w:szCs w:val="26"/>
        </w:rPr>
        <w:sym w:font="Symbol" w:char="F0B7"/>
      </w:r>
      <w:r w:rsidR="001750DA" w:rsidRPr="00A8634B">
        <w:rPr>
          <w:rFonts w:ascii="Times New Roman" w:hAnsi="Times New Roman" w:cs="Times New Roman"/>
          <w:sz w:val="26"/>
          <w:szCs w:val="26"/>
        </w:rPr>
        <w:t xml:space="preserve"> сопоставлять (коррелировать) результаты процедур внешней системы оценки качества образования с результатами внутренней системы оценки качества образования (текущий контроль успеваемости, промежуточная аттестация) у одних и тех же обучающихся. </w:t>
      </w:r>
    </w:p>
    <w:p w14:paraId="799CF0F9" w14:textId="0DCF5F96" w:rsidR="001D42F5" w:rsidRPr="00E60A03" w:rsidRDefault="007C31CD" w:rsidP="00E60A03">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A353E2">
        <w:rPr>
          <w:rFonts w:ascii="Times New Roman" w:hAnsi="Times New Roman" w:cs="Times New Roman"/>
          <w:sz w:val="26"/>
          <w:szCs w:val="26"/>
        </w:rPr>
        <w:t xml:space="preserve">2) Мониторинг </w:t>
      </w:r>
      <w:r w:rsidR="00FA7290">
        <w:rPr>
          <w:rFonts w:ascii="Times New Roman" w:hAnsi="Times New Roman" w:cs="Times New Roman"/>
          <w:sz w:val="26"/>
          <w:szCs w:val="26"/>
        </w:rPr>
        <w:t>к</w:t>
      </w:r>
      <w:r w:rsidR="001750DA" w:rsidRPr="00E60A03">
        <w:rPr>
          <w:rFonts w:ascii="Times New Roman" w:hAnsi="Times New Roman" w:cs="Times New Roman"/>
          <w:sz w:val="26"/>
          <w:szCs w:val="26"/>
        </w:rPr>
        <w:t>адрово</w:t>
      </w:r>
      <w:r w:rsidR="00FA7290">
        <w:rPr>
          <w:rFonts w:ascii="Times New Roman" w:hAnsi="Times New Roman" w:cs="Times New Roman"/>
          <w:sz w:val="26"/>
          <w:szCs w:val="26"/>
        </w:rPr>
        <w:t>го</w:t>
      </w:r>
      <w:r w:rsidR="001750DA" w:rsidRPr="00E60A03">
        <w:rPr>
          <w:rFonts w:ascii="Times New Roman" w:hAnsi="Times New Roman" w:cs="Times New Roman"/>
          <w:sz w:val="26"/>
          <w:szCs w:val="26"/>
        </w:rPr>
        <w:t xml:space="preserve"> обеспечени</w:t>
      </w:r>
      <w:r w:rsidR="00FA7290">
        <w:rPr>
          <w:rFonts w:ascii="Times New Roman" w:hAnsi="Times New Roman" w:cs="Times New Roman"/>
          <w:sz w:val="26"/>
          <w:szCs w:val="26"/>
        </w:rPr>
        <w:t>я</w:t>
      </w:r>
      <w:r w:rsidR="001750DA" w:rsidRPr="00E60A03">
        <w:rPr>
          <w:rFonts w:ascii="Times New Roman" w:hAnsi="Times New Roman" w:cs="Times New Roman"/>
          <w:sz w:val="26"/>
          <w:szCs w:val="26"/>
        </w:rPr>
        <w:t xml:space="preserve"> образовательной деятельности: </w:t>
      </w:r>
    </w:p>
    <w:p w14:paraId="3AFE6874" w14:textId="0AC1E8EB" w:rsidR="001D42F5" w:rsidRPr="001167E3" w:rsidRDefault="001750DA" w:rsidP="001167E3">
      <w:pPr>
        <w:pStyle w:val="a3"/>
        <w:numPr>
          <w:ilvl w:val="0"/>
          <w:numId w:val="21"/>
        </w:numPr>
        <w:tabs>
          <w:tab w:val="left" w:pos="360"/>
        </w:tabs>
        <w:spacing w:after="0" w:line="240" w:lineRule="auto"/>
        <w:ind w:left="0" w:firstLine="360"/>
        <w:jc w:val="both"/>
        <w:rPr>
          <w:rFonts w:ascii="Times New Roman" w:hAnsi="Times New Roman" w:cs="Times New Roman"/>
          <w:sz w:val="26"/>
          <w:szCs w:val="26"/>
        </w:rPr>
      </w:pPr>
      <w:r w:rsidRPr="001167E3">
        <w:rPr>
          <w:rFonts w:ascii="Times New Roman" w:hAnsi="Times New Roman" w:cs="Times New Roman"/>
          <w:sz w:val="26"/>
          <w:szCs w:val="26"/>
        </w:rPr>
        <w:t>мониторинг качества прохождения курсов повышения квалификации (переподготовки) педагогов. Данный мониторинг проводится с целью выявления профессиональных затруднений у педагогов</w:t>
      </w:r>
      <w:r w:rsidR="001D42F5" w:rsidRPr="001167E3">
        <w:rPr>
          <w:rFonts w:ascii="Times New Roman" w:hAnsi="Times New Roman" w:cs="Times New Roman"/>
          <w:sz w:val="26"/>
          <w:szCs w:val="26"/>
        </w:rPr>
        <w:t xml:space="preserve"> </w:t>
      </w:r>
      <w:proofErr w:type="gramStart"/>
      <w:r w:rsidR="001D42F5" w:rsidRPr="001167E3">
        <w:rPr>
          <w:rFonts w:ascii="Times New Roman" w:hAnsi="Times New Roman" w:cs="Times New Roman"/>
          <w:sz w:val="26"/>
          <w:szCs w:val="26"/>
        </w:rPr>
        <w:t xml:space="preserve">и </w:t>
      </w:r>
      <w:r w:rsidRPr="001167E3">
        <w:rPr>
          <w:rFonts w:ascii="Times New Roman" w:hAnsi="Times New Roman" w:cs="Times New Roman"/>
          <w:sz w:val="26"/>
          <w:szCs w:val="26"/>
        </w:rPr>
        <w:t xml:space="preserve"> подбор</w:t>
      </w:r>
      <w:r w:rsidR="001D42F5" w:rsidRPr="001167E3">
        <w:rPr>
          <w:rFonts w:ascii="Times New Roman" w:hAnsi="Times New Roman" w:cs="Times New Roman"/>
          <w:sz w:val="26"/>
          <w:szCs w:val="26"/>
        </w:rPr>
        <w:t>а</w:t>
      </w:r>
      <w:proofErr w:type="gramEnd"/>
      <w:r w:rsidRPr="001167E3">
        <w:rPr>
          <w:rFonts w:ascii="Times New Roman" w:hAnsi="Times New Roman" w:cs="Times New Roman"/>
          <w:sz w:val="26"/>
          <w:szCs w:val="26"/>
        </w:rPr>
        <w:t xml:space="preserve"> эффективных курсов на основе диагностики (анализа) их профессиональных дефицитов и адресное направление педагогами на прохождение курсов повышение квалификации. </w:t>
      </w:r>
    </w:p>
    <w:p w14:paraId="4221938C" w14:textId="40485676" w:rsidR="001D42F5" w:rsidRPr="00E60A03" w:rsidRDefault="007C31CD" w:rsidP="00E60A03">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A353E2">
        <w:rPr>
          <w:rFonts w:ascii="Times New Roman" w:hAnsi="Times New Roman" w:cs="Times New Roman"/>
          <w:sz w:val="26"/>
          <w:szCs w:val="26"/>
        </w:rPr>
        <w:t xml:space="preserve">3) </w:t>
      </w:r>
      <w:r>
        <w:rPr>
          <w:rFonts w:ascii="Times New Roman" w:hAnsi="Times New Roman" w:cs="Times New Roman"/>
          <w:sz w:val="26"/>
          <w:szCs w:val="26"/>
        </w:rPr>
        <w:t>И</w:t>
      </w:r>
      <w:r w:rsidR="001750DA" w:rsidRPr="00E60A03">
        <w:rPr>
          <w:rFonts w:ascii="Times New Roman" w:hAnsi="Times New Roman" w:cs="Times New Roman"/>
          <w:sz w:val="26"/>
          <w:szCs w:val="26"/>
        </w:rPr>
        <w:t xml:space="preserve">нформационно - методическое обеспечение образовательной деятельности: </w:t>
      </w:r>
    </w:p>
    <w:p w14:paraId="5582B99F" w14:textId="77777777" w:rsidR="001167E3" w:rsidRDefault="001750DA" w:rsidP="009578AC">
      <w:pPr>
        <w:pStyle w:val="a3"/>
        <w:numPr>
          <w:ilvl w:val="0"/>
          <w:numId w:val="21"/>
        </w:numPr>
        <w:tabs>
          <w:tab w:val="left" w:pos="360"/>
        </w:tabs>
        <w:spacing w:after="0" w:line="240" w:lineRule="auto"/>
        <w:ind w:left="0" w:firstLine="360"/>
        <w:jc w:val="both"/>
        <w:rPr>
          <w:rFonts w:ascii="Times New Roman" w:hAnsi="Times New Roman" w:cs="Times New Roman"/>
          <w:sz w:val="26"/>
          <w:szCs w:val="26"/>
        </w:rPr>
      </w:pPr>
      <w:r w:rsidRPr="001167E3">
        <w:rPr>
          <w:rFonts w:ascii="Times New Roman" w:hAnsi="Times New Roman" w:cs="Times New Roman"/>
          <w:sz w:val="26"/>
          <w:szCs w:val="26"/>
        </w:rPr>
        <w:t>мониторинг качества системы наставничества для педагогов</w:t>
      </w:r>
      <w:r w:rsidR="001167E3" w:rsidRPr="001167E3">
        <w:rPr>
          <w:rFonts w:ascii="Times New Roman" w:hAnsi="Times New Roman" w:cs="Times New Roman"/>
          <w:sz w:val="26"/>
          <w:szCs w:val="26"/>
        </w:rPr>
        <w:t xml:space="preserve">. </w:t>
      </w:r>
      <w:r w:rsidRPr="001167E3">
        <w:rPr>
          <w:rFonts w:ascii="Times New Roman" w:hAnsi="Times New Roman" w:cs="Times New Roman"/>
          <w:sz w:val="26"/>
          <w:szCs w:val="26"/>
        </w:rPr>
        <w:t xml:space="preserve">Этот вид мониторинга позволяет осуществить анализ эффективности системы наставничества в решении </w:t>
      </w:r>
      <w:r w:rsidRPr="001167E3">
        <w:rPr>
          <w:rFonts w:ascii="Times New Roman" w:hAnsi="Times New Roman" w:cs="Times New Roman"/>
          <w:sz w:val="26"/>
          <w:szCs w:val="26"/>
        </w:rPr>
        <w:lastRenderedPageBreak/>
        <w:t xml:space="preserve">актуальных проблем управления качеством образования в </w:t>
      </w:r>
      <w:r w:rsidR="001D42F5" w:rsidRPr="001167E3">
        <w:rPr>
          <w:rFonts w:ascii="Times New Roman" w:hAnsi="Times New Roman" w:cs="Times New Roman"/>
          <w:sz w:val="26"/>
          <w:szCs w:val="26"/>
        </w:rPr>
        <w:t>Колледже</w:t>
      </w:r>
      <w:r w:rsidRPr="001167E3">
        <w:rPr>
          <w:rFonts w:ascii="Times New Roman" w:hAnsi="Times New Roman" w:cs="Times New Roman"/>
          <w:sz w:val="26"/>
          <w:szCs w:val="26"/>
        </w:rPr>
        <w:t xml:space="preserve"> (посещение уроков, совместный разбор ошибок обучающихся, помощь в подготовке учебных и контрольных материалов, помощь в диагностике уровня подготовки обучающихся и т.д.)</w:t>
      </w:r>
      <w:r w:rsidR="001167E3" w:rsidRPr="001167E3">
        <w:rPr>
          <w:rFonts w:ascii="Times New Roman" w:hAnsi="Times New Roman" w:cs="Times New Roman"/>
          <w:sz w:val="26"/>
          <w:szCs w:val="26"/>
        </w:rPr>
        <w:t>;</w:t>
      </w:r>
    </w:p>
    <w:p w14:paraId="1365FE4B" w14:textId="179091C8" w:rsidR="001D42F5" w:rsidRPr="001167E3" w:rsidRDefault="001750DA" w:rsidP="009578AC">
      <w:pPr>
        <w:pStyle w:val="a3"/>
        <w:numPr>
          <w:ilvl w:val="0"/>
          <w:numId w:val="21"/>
        </w:numPr>
        <w:tabs>
          <w:tab w:val="left" w:pos="360"/>
        </w:tabs>
        <w:spacing w:after="0" w:line="240" w:lineRule="auto"/>
        <w:ind w:left="0" w:firstLine="360"/>
        <w:jc w:val="both"/>
        <w:rPr>
          <w:rFonts w:ascii="Times New Roman" w:hAnsi="Times New Roman" w:cs="Times New Roman"/>
          <w:sz w:val="26"/>
          <w:szCs w:val="26"/>
        </w:rPr>
      </w:pPr>
      <w:r w:rsidRPr="001167E3">
        <w:rPr>
          <w:rFonts w:ascii="Times New Roman" w:hAnsi="Times New Roman" w:cs="Times New Roman"/>
          <w:sz w:val="26"/>
          <w:szCs w:val="26"/>
        </w:rPr>
        <w:t xml:space="preserve">мониторинг качества функционирования методической службы </w:t>
      </w:r>
      <w:r w:rsidR="001D42F5" w:rsidRPr="001167E3">
        <w:rPr>
          <w:rFonts w:ascii="Times New Roman" w:hAnsi="Times New Roman" w:cs="Times New Roman"/>
          <w:sz w:val="26"/>
          <w:szCs w:val="26"/>
        </w:rPr>
        <w:t>Колледжа</w:t>
      </w:r>
      <w:r w:rsidRPr="001167E3">
        <w:rPr>
          <w:rFonts w:ascii="Times New Roman" w:hAnsi="Times New Roman" w:cs="Times New Roman"/>
          <w:sz w:val="26"/>
          <w:szCs w:val="26"/>
        </w:rPr>
        <w:t>.</w:t>
      </w:r>
    </w:p>
    <w:p w14:paraId="000BA4F7" w14:textId="1AD3971F" w:rsidR="001D42F5" w:rsidRPr="00E60A03" w:rsidRDefault="001750DA" w:rsidP="001167E3">
      <w:pPr>
        <w:tabs>
          <w:tab w:val="left" w:pos="360"/>
        </w:tabs>
        <w:spacing w:after="0" w:line="240" w:lineRule="auto"/>
        <w:jc w:val="both"/>
        <w:rPr>
          <w:rFonts w:ascii="Times New Roman" w:hAnsi="Times New Roman" w:cs="Times New Roman"/>
          <w:sz w:val="26"/>
          <w:szCs w:val="26"/>
        </w:rPr>
      </w:pPr>
      <w:r w:rsidRPr="00E60A03">
        <w:rPr>
          <w:rFonts w:ascii="Times New Roman" w:hAnsi="Times New Roman" w:cs="Times New Roman"/>
          <w:sz w:val="26"/>
          <w:szCs w:val="26"/>
        </w:rPr>
        <w:t xml:space="preserve"> Данный мониторинг помогает проанализировать эффективность деятельности </w:t>
      </w:r>
      <w:r w:rsidR="001D42F5" w:rsidRPr="00E60A03">
        <w:rPr>
          <w:rFonts w:ascii="Times New Roman" w:hAnsi="Times New Roman" w:cs="Times New Roman"/>
          <w:sz w:val="26"/>
          <w:szCs w:val="26"/>
        </w:rPr>
        <w:t xml:space="preserve">ПЦК и методиста </w:t>
      </w:r>
      <w:r w:rsidRPr="00E60A03">
        <w:rPr>
          <w:rFonts w:ascii="Times New Roman" w:hAnsi="Times New Roman" w:cs="Times New Roman"/>
          <w:sz w:val="26"/>
          <w:szCs w:val="26"/>
        </w:rPr>
        <w:t xml:space="preserve">в решении актуальных проблем, участие в инновационных проектах, эффективность работы </w:t>
      </w:r>
      <w:r w:rsidR="001D42F5" w:rsidRPr="00E60A03">
        <w:rPr>
          <w:rFonts w:ascii="Times New Roman" w:hAnsi="Times New Roman" w:cs="Times New Roman"/>
          <w:sz w:val="26"/>
          <w:szCs w:val="26"/>
        </w:rPr>
        <w:t>преподавателей</w:t>
      </w:r>
      <w:r w:rsidRPr="00E60A03">
        <w:rPr>
          <w:rFonts w:ascii="Times New Roman" w:hAnsi="Times New Roman" w:cs="Times New Roman"/>
          <w:sz w:val="26"/>
          <w:szCs w:val="26"/>
        </w:rPr>
        <w:t xml:space="preserve"> и </w:t>
      </w:r>
      <w:proofErr w:type="gramStart"/>
      <w:r w:rsidRPr="00E60A03">
        <w:rPr>
          <w:rFonts w:ascii="Times New Roman" w:hAnsi="Times New Roman" w:cs="Times New Roman"/>
          <w:sz w:val="26"/>
          <w:szCs w:val="26"/>
        </w:rPr>
        <w:t>т.д..</w:t>
      </w:r>
      <w:proofErr w:type="gramEnd"/>
      <w:r w:rsidRPr="00E60A03">
        <w:rPr>
          <w:rFonts w:ascii="Times New Roman" w:hAnsi="Times New Roman" w:cs="Times New Roman"/>
          <w:sz w:val="26"/>
          <w:szCs w:val="26"/>
        </w:rPr>
        <w:t xml:space="preserve"> </w:t>
      </w:r>
    </w:p>
    <w:p w14:paraId="14D4987D" w14:textId="466787C9" w:rsidR="001D42F5" w:rsidRPr="00E60A03" w:rsidRDefault="001167E3" w:rsidP="00E60A03">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A353E2">
        <w:rPr>
          <w:rFonts w:ascii="Times New Roman" w:hAnsi="Times New Roman" w:cs="Times New Roman"/>
          <w:sz w:val="26"/>
          <w:szCs w:val="26"/>
        </w:rPr>
        <w:t xml:space="preserve">4) </w:t>
      </w:r>
      <w:r>
        <w:rPr>
          <w:rFonts w:ascii="Times New Roman" w:hAnsi="Times New Roman" w:cs="Times New Roman"/>
          <w:sz w:val="26"/>
          <w:szCs w:val="26"/>
        </w:rPr>
        <w:t>С</w:t>
      </w:r>
      <w:r w:rsidR="001750DA" w:rsidRPr="00E60A03">
        <w:rPr>
          <w:rFonts w:ascii="Times New Roman" w:hAnsi="Times New Roman" w:cs="Times New Roman"/>
          <w:sz w:val="26"/>
          <w:szCs w:val="26"/>
        </w:rPr>
        <w:t xml:space="preserve">оздание условий для охраны и укрепления здоровья обучающихся: </w:t>
      </w:r>
    </w:p>
    <w:p w14:paraId="6F235AA9" w14:textId="76EA821F" w:rsidR="001D42F5" w:rsidRPr="001167E3" w:rsidRDefault="001750DA" w:rsidP="00D500E0">
      <w:pPr>
        <w:pStyle w:val="a3"/>
        <w:numPr>
          <w:ilvl w:val="0"/>
          <w:numId w:val="21"/>
        </w:numPr>
        <w:tabs>
          <w:tab w:val="left" w:pos="360"/>
        </w:tabs>
        <w:spacing w:after="0" w:line="240" w:lineRule="auto"/>
        <w:ind w:left="0" w:firstLine="360"/>
        <w:jc w:val="both"/>
        <w:rPr>
          <w:rFonts w:ascii="Times New Roman" w:hAnsi="Times New Roman" w:cs="Times New Roman"/>
          <w:sz w:val="26"/>
          <w:szCs w:val="26"/>
        </w:rPr>
      </w:pPr>
      <w:r w:rsidRPr="001167E3">
        <w:rPr>
          <w:rFonts w:ascii="Times New Roman" w:hAnsi="Times New Roman" w:cs="Times New Roman"/>
          <w:sz w:val="26"/>
          <w:szCs w:val="26"/>
        </w:rPr>
        <w:t xml:space="preserve">мониторинг эффективности работы по обеспечению информационной безопасности обучающихся; </w:t>
      </w:r>
    </w:p>
    <w:p w14:paraId="2B3968E2" w14:textId="0C5AADE2" w:rsidR="001D42F5" w:rsidRPr="001167E3" w:rsidRDefault="001750DA" w:rsidP="00663FAD">
      <w:pPr>
        <w:pStyle w:val="a3"/>
        <w:numPr>
          <w:ilvl w:val="0"/>
          <w:numId w:val="21"/>
        </w:numPr>
        <w:tabs>
          <w:tab w:val="left" w:pos="360"/>
        </w:tabs>
        <w:spacing w:after="0" w:line="240" w:lineRule="auto"/>
        <w:ind w:left="0" w:firstLine="360"/>
        <w:jc w:val="both"/>
        <w:rPr>
          <w:rFonts w:ascii="Times New Roman" w:hAnsi="Times New Roman" w:cs="Times New Roman"/>
          <w:sz w:val="26"/>
          <w:szCs w:val="26"/>
        </w:rPr>
      </w:pPr>
      <w:r w:rsidRPr="001167E3">
        <w:rPr>
          <w:rFonts w:ascii="Times New Roman" w:hAnsi="Times New Roman" w:cs="Times New Roman"/>
          <w:sz w:val="26"/>
          <w:szCs w:val="26"/>
        </w:rPr>
        <w:t xml:space="preserve">мониторинг эффективности работы по обеспечению психологической безопасности обучающихся. </w:t>
      </w:r>
    </w:p>
    <w:p w14:paraId="1A6690D0" w14:textId="5F04D586" w:rsidR="004A3260" w:rsidRDefault="005A1F9A" w:rsidP="005A1F9A">
      <w:p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63FAD">
        <w:rPr>
          <w:rFonts w:ascii="Times New Roman" w:hAnsi="Times New Roman" w:cs="Times New Roman"/>
          <w:sz w:val="26"/>
          <w:szCs w:val="26"/>
        </w:rPr>
        <w:t>М</w:t>
      </w:r>
      <w:r w:rsidR="001750DA" w:rsidRPr="00E60A03">
        <w:rPr>
          <w:rFonts w:ascii="Times New Roman" w:hAnsi="Times New Roman" w:cs="Times New Roman"/>
          <w:sz w:val="26"/>
          <w:szCs w:val="26"/>
        </w:rPr>
        <w:t xml:space="preserve">ониторинг </w:t>
      </w:r>
      <w:r w:rsidR="00D500E0">
        <w:rPr>
          <w:rFonts w:ascii="Times New Roman" w:hAnsi="Times New Roman" w:cs="Times New Roman"/>
          <w:sz w:val="26"/>
          <w:szCs w:val="26"/>
        </w:rPr>
        <w:t xml:space="preserve">в части </w:t>
      </w:r>
      <w:r w:rsidR="00D500E0" w:rsidRPr="00E60A03">
        <w:rPr>
          <w:rFonts w:ascii="Times New Roman" w:hAnsi="Times New Roman" w:cs="Times New Roman"/>
          <w:sz w:val="26"/>
          <w:szCs w:val="26"/>
        </w:rPr>
        <w:t>охраны и укрепления здоровья обучающихся</w:t>
      </w:r>
      <w:r w:rsidR="00D500E0">
        <w:rPr>
          <w:rFonts w:ascii="Times New Roman" w:hAnsi="Times New Roman" w:cs="Times New Roman"/>
          <w:sz w:val="26"/>
          <w:szCs w:val="26"/>
        </w:rPr>
        <w:t>,</w:t>
      </w:r>
      <w:r w:rsidR="00D500E0" w:rsidRPr="00E60A03">
        <w:rPr>
          <w:rFonts w:ascii="Times New Roman" w:hAnsi="Times New Roman" w:cs="Times New Roman"/>
          <w:sz w:val="26"/>
          <w:szCs w:val="26"/>
        </w:rPr>
        <w:t xml:space="preserve"> </w:t>
      </w:r>
      <w:r w:rsidR="001750DA" w:rsidRPr="00E60A03">
        <w:rPr>
          <w:rFonts w:ascii="Times New Roman" w:hAnsi="Times New Roman" w:cs="Times New Roman"/>
          <w:sz w:val="26"/>
          <w:szCs w:val="26"/>
        </w:rPr>
        <w:t>помогут осуществить анализ эффективности работы всех участников образовательных отношений по обеспечению информационной, психологической безопасности обучающихся. В процессы обеспечения информационной, психологической безопасности</w:t>
      </w:r>
      <w:r w:rsidR="001D42F5" w:rsidRPr="00E60A03">
        <w:rPr>
          <w:rFonts w:ascii="Times New Roman" w:hAnsi="Times New Roman" w:cs="Times New Roman"/>
          <w:sz w:val="26"/>
          <w:szCs w:val="26"/>
        </w:rPr>
        <w:t xml:space="preserve"> вовлекаются</w:t>
      </w:r>
      <w:r w:rsidR="001750DA" w:rsidRPr="00E60A03">
        <w:rPr>
          <w:rFonts w:ascii="Times New Roman" w:hAnsi="Times New Roman" w:cs="Times New Roman"/>
          <w:sz w:val="26"/>
          <w:szCs w:val="26"/>
        </w:rPr>
        <w:t xml:space="preserve"> все участник</w:t>
      </w:r>
      <w:r w:rsidR="001D42F5" w:rsidRPr="00E60A03">
        <w:rPr>
          <w:rFonts w:ascii="Times New Roman" w:hAnsi="Times New Roman" w:cs="Times New Roman"/>
          <w:sz w:val="26"/>
          <w:szCs w:val="26"/>
        </w:rPr>
        <w:t>и</w:t>
      </w:r>
      <w:r w:rsidR="001750DA" w:rsidRPr="00E60A03">
        <w:rPr>
          <w:rFonts w:ascii="Times New Roman" w:hAnsi="Times New Roman" w:cs="Times New Roman"/>
          <w:sz w:val="26"/>
          <w:szCs w:val="26"/>
        </w:rPr>
        <w:t xml:space="preserve"> образовательных отношений (администрация, </w:t>
      </w:r>
      <w:r w:rsidR="001D42F5" w:rsidRPr="00E60A03">
        <w:rPr>
          <w:rFonts w:ascii="Times New Roman" w:hAnsi="Times New Roman" w:cs="Times New Roman"/>
          <w:sz w:val="26"/>
          <w:szCs w:val="26"/>
        </w:rPr>
        <w:t>педагогические</w:t>
      </w:r>
      <w:r w:rsidR="001D42F5">
        <w:rPr>
          <w:rFonts w:ascii="Times New Roman" w:hAnsi="Times New Roman" w:cs="Times New Roman"/>
          <w:sz w:val="26"/>
          <w:szCs w:val="26"/>
        </w:rPr>
        <w:t xml:space="preserve"> работники</w:t>
      </w:r>
      <w:r w:rsidR="001750DA" w:rsidRPr="00961CB8">
        <w:rPr>
          <w:rFonts w:ascii="Times New Roman" w:hAnsi="Times New Roman" w:cs="Times New Roman"/>
          <w:sz w:val="26"/>
          <w:szCs w:val="26"/>
        </w:rPr>
        <w:t>,</w:t>
      </w:r>
      <w:r w:rsidR="001D42F5">
        <w:rPr>
          <w:rFonts w:ascii="Times New Roman" w:hAnsi="Times New Roman" w:cs="Times New Roman"/>
          <w:sz w:val="26"/>
          <w:szCs w:val="26"/>
        </w:rPr>
        <w:t xml:space="preserve"> кураторы,</w:t>
      </w:r>
      <w:r w:rsidR="001750DA" w:rsidRPr="00961CB8">
        <w:rPr>
          <w:rFonts w:ascii="Times New Roman" w:hAnsi="Times New Roman" w:cs="Times New Roman"/>
          <w:sz w:val="26"/>
          <w:szCs w:val="26"/>
        </w:rPr>
        <w:t xml:space="preserve"> родители</w:t>
      </w:r>
      <w:r w:rsidR="001D42F5">
        <w:rPr>
          <w:rFonts w:ascii="Times New Roman" w:hAnsi="Times New Roman" w:cs="Times New Roman"/>
          <w:sz w:val="26"/>
          <w:szCs w:val="26"/>
        </w:rPr>
        <w:t xml:space="preserve"> обучающихся (законные представители)</w:t>
      </w:r>
      <w:r w:rsidR="001750DA" w:rsidRPr="00961CB8">
        <w:rPr>
          <w:rFonts w:ascii="Times New Roman" w:hAnsi="Times New Roman" w:cs="Times New Roman"/>
          <w:sz w:val="26"/>
          <w:szCs w:val="26"/>
        </w:rPr>
        <w:t>, обучающиеся).</w:t>
      </w:r>
    </w:p>
    <w:p w14:paraId="76EBF408" w14:textId="2012DE54" w:rsidR="00D64CCE" w:rsidRDefault="001D42F5" w:rsidP="00663FAD">
      <w:pPr>
        <w:tabs>
          <w:tab w:val="left" w:pos="360"/>
        </w:tabs>
        <w:spacing w:after="0" w:line="240" w:lineRule="auto"/>
        <w:jc w:val="both"/>
        <w:rPr>
          <w:rFonts w:ascii="Times New Roman" w:hAnsi="Times New Roman" w:cs="Times New Roman"/>
          <w:sz w:val="26"/>
          <w:szCs w:val="26"/>
        </w:rPr>
      </w:pPr>
      <w:r>
        <w:tab/>
      </w:r>
      <w:r w:rsidR="00AE2FD6">
        <w:rPr>
          <w:rFonts w:ascii="Times New Roman" w:hAnsi="Times New Roman" w:cs="Times New Roman"/>
          <w:sz w:val="26"/>
          <w:szCs w:val="26"/>
        </w:rPr>
        <w:t>5.8</w:t>
      </w:r>
      <w:r w:rsidR="00355014">
        <w:rPr>
          <w:rFonts w:ascii="Times New Roman" w:hAnsi="Times New Roman" w:cs="Times New Roman"/>
          <w:sz w:val="26"/>
          <w:szCs w:val="26"/>
        </w:rPr>
        <w:t xml:space="preserve">. </w:t>
      </w:r>
      <w:r w:rsidR="00D64CCE" w:rsidRPr="00894053">
        <w:rPr>
          <w:rFonts w:ascii="Times New Roman" w:hAnsi="Times New Roman" w:cs="Times New Roman"/>
          <w:sz w:val="26"/>
          <w:szCs w:val="26"/>
        </w:rPr>
        <w:t xml:space="preserve">По итогам анализа полученных данных в результате мониторинга, готовятся соответствующие документы (анализ проведенных работ, отчет о самообследовании, публичный доклад, справки контроля, программа развития). </w:t>
      </w:r>
    </w:p>
    <w:p w14:paraId="732A152A" w14:textId="67C36FCB" w:rsidR="00663FAD" w:rsidRPr="002862E5" w:rsidRDefault="00AE2FD6" w:rsidP="00663FAD">
      <w:pPr>
        <w:pStyle w:val="a4"/>
        <w:shd w:val="clear" w:color="auto" w:fill="FFFFFF" w:themeFill="background1"/>
        <w:spacing w:before="0" w:beforeAutospacing="0" w:after="0" w:afterAutospacing="0"/>
        <w:ind w:firstLine="360"/>
        <w:jc w:val="both"/>
        <w:rPr>
          <w:color w:val="000000"/>
          <w:sz w:val="26"/>
          <w:szCs w:val="26"/>
        </w:rPr>
      </w:pPr>
      <w:r>
        <w:rPr>
          <w:sz w:val="26"/>
          <w:szCs w:val="26"/>
        </w:rPr>
        <w:t>5.9</w:t>
      </w:r>
      <w:r w:rsidR="00663FAD">
        <w:rPr>
          <w:sz w:val="26"/>
          <w:szCs w:val="26"/>
        </w:rPr>
        <w:t xml:space="preserve">. </w:t>
      </w:r>
      <w:r w:rsidR="00663FAD" w:rsidRPr="002862E5">
        <w:rPr>
          <w:color w:val="000000"/>
          <w:sz w:val="26"/>
          <w:szCs w:val="26"/>
        </w:rPr>
        <w:t>Периодически по запросу координатора ВСОКО проводятся специализированные опросы работодателей и (или) их объединений по различным аспектам удовлетворенности качеством образовательной деятельности Колледжа. Опросы являются частью единой системы мониторинговых исследований, которая позволяет обеспечивать руководство и структурные подразделения необходимой информацией о качестве образования.</w:t>
      </w:r>
    </w:p>
    <w:p w14:paraId="54FDE0B3" w14:textId="68D9DC09" w:rsidR="00D64CCE" w:rsidRDefault="005A1F9A" w:rsidP="00663FAD">
      <w:pPr>
        <w:spacing w:after="0" w:line="240" w:lineRule="auto"/>
        <w:ind w:firstLine="360"/>
        <w:jc w:val="both"/>
        <w:rPr>
          <w:rFonts w:ascii="Times New Roman" w:hAnsi="Times New Roman" w:cs="Times New Roman"/>
          <w:sz w:val="26"/>
          <w:szCs w:val="26"/>
        </w:rPr>
      </w:pPr>
      <w:r>
        <w:rPr>
          <w:rFonts w:ascii="Times New Roman" w:hAnsi="Times New Roman" w:cs="Times New Roman"/>
          <w:sz w:val="26"/>
          <w:szCs w:val="26"/>
        </w:rPr>
        <w:t>5.</w:t>
      </w:r>
      <w:r w:rsidR="00AE2FD6" w:rsidRPr="004E2130">
        <w:rPr>
          <w:rFonts w:ascii="Times New Roman" w:hAnsi="Times New Roman" w:cs="Times New Roman"/>
          <w:sz w:val="26"/>
          <w:szCs w:val="26"/>
        </w:rPr>
        <w:t>10</w:t>
      </w:r>
      <w:r w:rsidR="00D64CCE" w:rsidRPr="00894053">
        <w:rPr>
          <w:rFonts w:ascii="Times New Roman" w:hAnsi="Times New Roman" w:cs="Times New Roman"/>
          <w:sz w:val="26"/>
          <w:szCs w:val="26"/>
        </w:rPr>
        <w:t xml:space="preserve">.  Самообследование как часть системы внутренней оценки качества </w:t>
      </w:r>
      <w:proofErr w:type="gramStart"/>
      <w:r w:rsidR="00D64CCE" w:rsidRPr="00894053">
        <w:rPr>
          <w:rFonts w:ascii="Times New Roman" w:hAnsi="Times New Roman" w:cs="Times New Roman"/>
          <w:sz w:val="26"/>
          <w:szCs w:val="26"/>
        </w:rPr>
        <w:t>образования  проводится</w:t>
      </w:r>
      <w:proofErr w:type="gramEnd"/>
      <w:r w:rsidR="00D64CCE" w:rsidRPr="00894053">
        <w:rPr>
          <w:rFonts w:ascii="Times New Roman" w:hAnsi="Times New Roman" w:cs="Times New Roman"/>
          <w:sz w:val="26"/>
          <w:szCs w:val="26"/>
        </w:rPr>
        <w:t xml:space="preserve"> Колледжем ежегодно. </w:t>
      </w:r>
    </w:p>
    <w:p w14:paraId="2AA20E5E" w14:textId="09A8F339" w:rsidR="00D64CCE" w:rsidRDefault="00D64CCE" w:rsidP="00D64CCE">
      <w:pPr>
        <w:spacing w:after="0" w:line="240" w:lineRule="auto"/>
        <w:ind w:firstLine="360"/>
        <w:jc w:val="both"/>
        <w:rPr>
          <w:rFonts w:ascii="Times New Roman" w:hAnsi="Times New Roman" w:cs="Times New Roman"/>
          <w:sz w:val="26"/>
          <w:szCs w:val="26"/>
        </w:rPr>
      </w:pPr>
      <w:r w:rsidRPr="001547AC">
        <w:rPr>
          <w:rFonts w:ascii="Times New Roman" w:hAnsi="Times New Roman" w:cs="Times New Roman"/>
          <w:sz w:val="26"/>
          <w:szCs w:val="26"/>
        </w:rPr>
        <w:t xml:space="preserve">В процессе самообследования проводится оценка образовательной деятельности, системы управления Колледжа,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260DEFBC" w14:textId="71657992" w:rsidR="00D64CCE" w:rsidRPr="00736E49" w:rsidRDefault="00D64CCE" w:rsidP="005A1F9A">
      <w:pPr>
        <w:spacing w:after="0" w:line="240" w:lineRule="auto"/>
        <w:ind w:firstLine="360"/>
        <w:jc w:val="both"/>
        <w:rPr>
          <w:rFonts w:ascii="Times New Roman" w:hAnsi="Times New Roman" w:cs="Times New Roman"/>
          <w:sz w:val="26"/>
          <w:szCs w:val="26"/>
        </w:rPr>
      </w:pPr>
      <w:r w:rsidRPr="00736E49">
        <w:rPr>
          <w:rFonts w:ascii="Times New Roman" w:hAnsi="Times New Roman" w:cs="Times New Roman"/>
          <w:sz w:val="26"/>
          <w:szCs w:val="26"/>
        </w:rPr>
        <w:t>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FB2D2FD" w14:textId="0BB489A8" w:rsidR="00D64CCE" w:rsidRPr="00736E49" w:rsidRDefault="00D64CCE" w:rsidP="005A1F9A">
      <w:pPr>
        <w:spacing w:after="0" w:line="240" w:lineRule="auto"/>
        <w:ind w:firstLine="408"/>
        <w:jc w:val="both"/>
        <w:rPr>
          <w:rFonts w:ascii="Times New Roman" w:hAnsi="Times New Roman" w:cs="Times New Roman"/>
          <w:sz w:val="26"/>
          <w:szCs w:val="26"/>
        </w:rPr>
      </w:pPr>
      <w:r w:rsidRPr="00736E49">
        <w:rPr>
          <w:rFonts w:ascii="Times New Roman" w:hAnsi="Times New Roman" w:cs="Times New Roman"/>
          <w:sz w:val="26"/>
          <w:szCs w:val="26"/>
        </w:rPr>
        <w:t xml:space="preserve">Целями проведения самообследования являются обеспечение доступности и открытости информации о деятельности Колледжа, а также подготовка отчета о результатах самообследования. </w:t>
      </w:r>
    </w:p>
    <w:p w14:paraId="0A552FFF" w14:textId="1F033F23" w:rsidR="00D64CCE" w:rsidRDefault="00D64CCE" w:rsidP="00D64CCE">
      <w:pPr>
        <w:spacing w:after="0" w:line="240" w:lineRule="auto"/>
        <w:ind w:firstLine="408"/>
        <w:jc w:val="both"/>
        <w:rPr>
          <w:rFonts w:ascii="Times New Roman" w:hAnsi="Times New Roman" w:cs="Times New Roman"/>
          <w:sz w:val="26"/>
          <w:szCs w:val="26"/>
        </w:rPr>
      </w:pPr>
      <w:r w:rsidRPr="00736E49">
        <w:rPr>
          <w:rFonts w:ascii="Times New Roman" w:hAnsi="Times New Roman" w:cs="Times New Roman"/>
          <w:sz w:val="26"/>
          <w:szCs w:val="26"/>
        </w:rPr>
        <w:t xml:space="preserve">Процедура самообследования включает в себя следующие этапы: </w:t>
      </w:r>
    </w:p>
    <w:p w14:paraId="011EF553" w14:textId="77777777" w:rsidR="00D64CCE" w:rsidRDefault="00D64CCE" w:rsidP="00D64CCE">
      <w:pPr>
        <w:pStyle w:val="a3"/>
        <w:numPr>
          <w:ilvl w:val="0"/>
          <w:numId w:val="9"/>
        </w:numPr>
        <w:spacing w:after="0" w:line="240" w:lineRule="auto"/>
        <w:ind w:left="0" w:firstLine="360"/>
        <w:jc w:val="both"/>
        <w:rPr>
          <w:rFonts w:ascii="Times New Roman" w:hAnsi="Times New Roman" w:cs="Times New Roman"/>
          <w:sz w:val="26"/>
          <w:szCs w:val="26"/>
        </w:rPr>
      </w:pPr>
      <w:r w:rsidRPr="001547AC">
        <w:rPr>
          <w:rFonts w:ascii="Times New Roman" w:hAnsi="Times New Roman" w:cs="Times New Roman"/>
          <w:sz w:val="26"/>
          <w:szCs w:val="26"/>
        </w:rPr>
        <w:t xml:space="preserve"> планирование и подготовку работ по самообследованию; </w:t>
      </w:r>
    </w:p>
    <w:p w14:paraId="1BB620A9" w14:textId="77777777" w:rsidR="00D64CCE" w:rsidRDefault="00D64CCE" w:rsidP="00D64CCE">
      <w:pPr>
        <w:pStyle w:val="a3"/>
        <w:numPr>
          <w:ilvl w:val="0"/>
          <w:numId w:val="9"/>
        </w:numPr>
        <w:spacing w:after="0" w:line="240" w:lineRule="auto"/>
        <w:ind w:left="0" w:firstLine="360"/>
        <w:jc w:val="both"/>
        <w:rPr>
          <w:rFonts w:ascii="Times New Roman" w:hAnsi="Times New Roman" w:cs="Times New Roman"/>
          <w:sz w:val="26"/>
          <w:szCs w:val="26"/>
        </w:rPr>
      </w:pPr>
      <w:r w:rsidRPr="001547AC">
        <w:rPr>
          <w:rFonts w:ascii="Times New Roman" w:hAnsi="Times New Roman" w:cs="Times New Roman"/>
          <w:sz w:val="26"/>
          <w:szCs w:val="26"/>
        </w:rPr>
        <w:t xml:space="preserve">организацию и проведение самообследования; </w:t>
      </w:r>
    </w:p>
    <w:p w14:paraId="350FAD04" w14:textId="77777777" w:rsidR="00D64CCE" w:rsidRDefault="00D64CCE" w:rsidP="00D64CCE">
      <w:pPr>
        <w:pStyle w:val="a3"/>
        <w:numPr>
          <w:ilvl w:val="0"/>
          <w:numId w:val="9"/>
        </w:numPr>
        <w:spacing w:after="0" w:line="240" w:lineRule="auto"/>
        <w:ind w:left="0" w:firstLine="360"/>
        <w:jc w:val="both"/>
        <w:rPr>
          <w:rFonts w:ascii="Times New Roman" w:hAnsi="Times New Roman" w:cs="Times New Roman"/>
          <w:sz w:val="26"/>
          <w:szCs w:val="26"/>
        </w:rPr>
      </w:pPr>
      <w:r w:rsidRPr="001547AC">
        <w:rPr>
          <w:rFonts w:ascii="Times New Roman" w:hAnsi="Times New Roman" w:cs="Times New Roman"/>
          <w:sz w:val="26"/>
          <w:szCs w:val="26"/>
        </w:rPr>
        <w:t xml:space="preserve">обобщение полученных результатов и на их основе формирование отчета; </w:t>
      </w:r>
    </w:p>
    <w:p w14:paraId="356D4B95" w14:textId="77777777" w:rsidR="00D64CCE" w:rsidRDefault="00D64CCE" w:rsidP="00D64CCE">
      <w:pPr>
        <w:pStyle w:val="a3"/>
        <w:numPr>
          <w:ilvl w:val="0"/>
          <w:numId w:val="9"/>
        </w:numPr>
        <w:spacing w:after="0" w:line="240" w:lineRule="auto"/>
        <w:ind w:left="0" w:firstLine="360"/>
        <w:jc w:val="both"/>
        <w:rPr>
          <w:rFonts w:ascii="Times New Roman" w:hAnsi="Times New Roman" w:cs="Times New Roman"/>
          <w:sz w:val="26"/>
          <w:szCs w:val="26"/>
        </w:rPr>
      </w:pPr>
      <w:r w:rsidRPr="001547AC">
        <w:rPr>
          <w:rFonts w:ascii="Times New Roman" w:hAnsi="Times New Roman" w:cs="Times New Roman"/>
          <w:sz w:val="26"/>
          <w:szCs w:val="26"/>
        </w:rPr>
        <w:t>рассмотрение отчета</w:t>
      </w:r>
      <w:r>
        <w:rPr>
          <w:rFonts w:ascii="Times New Roman" w:hAnsi="Times New Roman" w:cs="Times New Roman"/>
          <w:sz w:val="26"/>
          <w:szCs w:val="26"/>
        </w:rPr>
        <w:t xml:space="preserve"> Советом колледжа</w:t>
      </w:r>
      <w:r w:rsidRPr="001547AC">
        <w:rPr>
          <w:rFonts w:ascii="Times New Roman" w:hAnsi="Times New Roman" w:cs="Times New Roman"/>
          <w:sz w:val="26"/>
          <w:szCs w:val="26"/>
        </w:rPr>
        <w:t xml:space="preserve">, к компетенции которого относится решение данного вопроса. </w:t>
      </w:r>
    </w:p>
    <w:p w14:paraId="3CF95C26" w14:textId="08550326" w:rsidR="00D64CCE" w:rsidRDefault="00D64CCE" w:rsidP="00D64CCE">
      <w:pPr>
        <w:spacing w:after="0" w:line="240" w:lineRule="auto"/>
        <w:ind w:firstLine="360"/>
        <w:jc w:val="both"/>
        <w:rPr>
          <w:rFonts w:ascii="Times New Roman" w:hAnsi="Times New Roman" w:cs="Times New Roman"/>
          <w:sz w:val="26"/>
          <w:szCs w:val="26"/>
        </w:rPr>
      </w:pPr>
      <w:r w:rsidRPr="001547AC">
        <w:rPr>
          <w:rFonts w:ascii="Times New Roman" w:hAnsi="Times New Roman" w:cs="Times New Roman"/>
          <w:sz w:val="26"/>
          <w:szCs w:val="26"/>
        </w:rPr>
        <w:lastRenderedPageBreak/>
        <w:t xml:space="preserve">Результаты самообследования оформляются в виде отчета, </w:t>
      </w:r>
      <w:proofErr w:type="gramStart"/>
      <w:r>
        <w:rPr>
          <w:rFonts w:ascii="Times New Roman" w:hAnsi="Times New Roman" w:cs="Times New Roman"/>
          <w:sz w:val="26"/>
          <w:szCs w:val="26"/>
        </w:rPr>
        <w:t>который  р</w:t>
      </w:r>
      <w:r w:rsidRPr="001547AC">
        <w:rPr>
          <w:rFonts w:ascii="Times New Roman" w:hAnsi="Times New Roman" w:cs="Times New Roman"/>
          <w:sz w:val="26"/>
          <w:szCs w:val="26"/>
        </w:rPr>
        <w:t>азмещ</w:t>
      </w:r>
      <w:r>
        <w:rPr>
          <w:rFonts w:ascii="Times New Roman" w:hAnsi="Times New Roman" w:cs="Times New Roman"/>
          <w:sz w:val="26"/>
          <w:szCs w:val="26"/>
        </w:rPr>
        <w:t>ается</w:t>
      </w:r>
      <w:proofErr w:type="gramEnd"/>
      <w:r w:rsidRPr="001547AC">
        <w:rPr>
          <w:rFonts w:ascii="Times New Roman" w:hAnsi="Times New Roman" w:cs="Times New Roman"/>
          <w:sz w:val="26"/>
          <w:szCs w:val="26"/>
        </w:rPr>
        <w:t xml:space="preserve"> на официальном сайте Колледжа в сети «Интернет». </w:t>
      </w:r>
    </w:p>
    <w:p w14:paraId="49725B77" w14:textId="77777777" w:rsidR="00663FAD" w:rsidRDefault="00663FAD" w:rsidP="00737FC9">
      <w:pPr>
        <w:spacing w:after="0" w:line="240" w:lineRule="auto"/>
        <w:ind w:left="357" w:firstLine="346"/>
        <w:jc w:val="center"/>
        <w:rPr>
          <w:rFonts w:ascii="Times New Roman" w:hAnsi="Times New Roman" w:cs="Times New Roman"/>
          <w:b/>
          <w:bCs/>
          <w:sz w:val="26"/>
          <w:szCs w:val="26"/>
        </w:rPr>
      </w:pPr>
    </w:p>
    <w:p w14:paraId="79811D50" w14:textId="4FE2C37C" w:rsidR="00FE6ED1" w:rsidRPr="00572AD7" w:rsidRDefault="001F5F38" w:rsidP="00AE2FD6">
      <w:pPr>
        <w:spacing w:after="0" w:line="240" w:lineRule="auto"/>
        <w:ind w:left="357" w:firstLine="346"/>
        <w:jc w:val="center"/>
        <w:rPr>
          <w:rFonts w:ascii="Times New Roman" w:hAnsi="Times New Roman" w:cs="Times New Roman"/>
          <w:b/>
          <w:bCs/>
          <w:sz w:val="26"/>
          <w:szCs w:val="26"/>
        </w:rPr>
      </w:pPr>
      <w:r>
        <w:rPr>
          <w:rFonts w:ascii="Times New Roman" w:hAnsi="Times New Roman" w:cs="Times New Roman"/>
          <w:b/>
          <w:bCs/>
          <w:sz w:val="26"/>
          <w:szCs w:val="26"/>
        </w:rPr>
        <w:t>6</w:t>
      </w:r>
      <w:r w:rsidR="0008272A" w:rsidRPr="00572AD7">
        <w:rPr>
          <w:rFonts w:ascii="Times New Roman" w:hAnsi="Times New Roman" w:cs="Times New Roman"/>
          <w:b/>
          <w:bCs/>
          <w:sz w:val="26"/>
          <w:szCs w:val="26"/>
        </w:rPr>
        <w:t xml:space="preserve">. </w:t>
      </w:r>
      <w:r w:rsidR="00FE6ED1" w:rsidRPr="00572AD7">
        <w:rPr>
          <w:rFonts w:ascii="Times New Roman" w:hAnsi="Times New Roman" w:cs="Times New Roman"/>
          <w:b/>
          <w:bCs/>
          <w:sz w:val="26"/>
          <w:szCs w:val="26"/>
        </w:rPr>
        <w:t>Ф</w:t>
      </w:r>
      <w:r w:rsidR="00737FC9" w:rsidRPr="00572AD7">
        <w:rPr>
          <w:rFonts w:ascii="Times New Roman" w:hAnsi="Times New Roman" w:cs="Times New Roman"/>
          <w:b/>
          <w:bCs/>
          <w:sz w:val="26"/>
          <w:szCs w:val="26"/>
        </w:rPr>
        <w:t xml:space="preserve">ормирование показателей </w:t>
      </w:r>
      <w:proofErr w:type="gramStart"/>
      <w:r w:rsidR="00737FC9" w:rsidRPr="00572AD7">
        <w:rPr>
          <w:rFonts w:ascii="Times New Roman" w:hAnsi="Times New Roman" w:cs="Times New Roman"/>
          <w:b/>
          <w:bCs/>
          <w:sz w:val="26"/>
          <w:szCs w:val="26"/>
        </w:rPr>
        <w:t xml:space="preserve">деятельности  </w:t>
      </w:r>
      <w:r w:rsidR="00737FC9">
        <w:rPr>
          <w:rFonts w:ascii="Times New Roman" w:hAnsi="Times New Roman" w:cs="Times New Roman"/>
          <w:b/>
          <w:bCs/>
          <w:sz w:val="26"/>
          <w:szCs w:val="26"/>
        </w:rPr>
        <w:t>К</w:t>
      </w:r>
      <w:r w:rsidR="00737FC9" w:rsidRPr="00572AD7">
        <w:rPr>
          <w:rFonts w:ascii="Times New Roman" w:hAnsi="Times New Roman" w:cs="Times New Roman"/>
          <w:b/>
          <w:bCs/>
          <w:sz w:val="26"/>
          <w:szCs w:val="26"/>
        </w:rPr>
        <w:t>олледжа</w:t>
      </w:r>
      <w:proofErr w:type="gramEnd"/>
    </w:p>
    <w:p w14:paraId="7DD1F543" w14:textId="77777777" w:rsidR="00A43EE0" w:rsidRDefault="00A43EE0" w:rsidP="00AE2FD6">
      <w:pPr>
        <w:spacing w:after="0" w:line="240" w:lineRule="auto"/>
        <w:ind w:left="357" w:firstLine="346"/>
        <w:jc w:val="both"/>
        <w:rPr>
          <w:rFonts w:ascii="Times New Roman" w:hAnsi="Times New Roman" w:cs="Times New Roman"/>
          <w:sz w:val="26"/>
          <w:szCs w:val="26"/>
        </w:rPr>
      </w:pPr>
    </w:p>
    <w:p w14:paraId="666E10A7" w14:textId="08C069AD" w:rsidR="00DD7013" w:rsidRDefault="00737FC9" w:rsidP="00AE2FD6">
      <w:pPr>
        <w:spacing w:after="0" w:line="240" w:lineRule="auto"/>
        <w:ind w:firstLine="360"/>
        <w:jc w:val="both"/>
        <w:rPr>
          <w:rFonts w:ascii="Times New Roman" w:hAnsi="Times New Roman" w:cs="Times New Roman"/>
          <w:sz w:val="26"/>
          <w:szCs w:val="26"/>
        </w:rPr>
      </w:pPr>
      <w:r>
        <w:rPr>
          <w:rFonts w:ascii="Times New Roman" w:hAnsi="Times New Roman" w:cs="Times New Roman"/>
          <w:sz w:val="26"/>
          <w:szCs w:val="26"/>
        </w:rPr>
        <w:t>6</w:t>
      </w:r>
      <w:r w:rsidR="00FE6ED1" w:rsidRPr="0008272A">
        <w:rPr>
          <w:rFonts w:ascii="Times New Roman" w:hAnsi="Times New Roman" w:cs="Times New Roman"/>
          <w:sz w:val="26"/>
          <w:szCs w:val="26"/>
        </w:rPr>
        <w:t xml:space="preserve">.1. </w:t>
      </w:r>
      <w:r w:rsidR="00DD7013" w:rsidRPr="002A470D">
        <w:rPr>
          <w:rFonts w:ascii="Times New Roman" w:hAnsi="Times New Roman" w:cs="Times New Roman"/>
          <w:sz w:val="26"/>
          <w:szCs w:val="26"/>
        </w:rPr>
        <w:t xml:space="preserve">Показатели деятельности по различным направлениям, проводимых </w:t>
      </w:r>
      <w:proofErr w:type="gramStart"/>
      <w:r w:rsidR="00DD7013" w:rsidRPr="002A470D">
        <w:rPr>
          <w:rFonts w:ascii="Times New Roman" w:hAnsi="Times New Roman" w:cs="Times New Roman"/>
          <w:sz w:val="26"/>
          <w:szCs w:val="26"/>
        </w:rPr>
        <w:t xml:space="preserve">в </w:t>
      </w:r>
      <w:r w:rsidR="00DD7013">
        <w:rPr>
          <w:rFonts w:ascii="Times New Roman" w:hAnsi="Times New Roman" w:cs="Times New Roman"/>
          <w:sz w:val="26"/>
          <w:szCs w:val="26"/>
        </w:rPr>
        <w:t xml:space="preserve"> Колледже</w:t>
      </w:r>
      <w:proofErr w:type="gramEnd"/>
      <w:r w:rsidR="00DD7013">
        <w:rPr>
          <w:rFonts w:ascii="Times New Roman" w:hAnsi="Times New Roman" w:cs="Times New Roman"/>
          <w:sz w:val="26"/>
          <w:szCs w:val="26"/>
        </w:rPr>
        <w:t xml:space="preserve"> </w:t>
      </w:r>
      <w:r w:rsidR="00DD7013" w:rsidRPr="002A470D">
        <w:rPr>
          <w:rFonts w:ascii="Times New Roman" w:hAnsi="Times New Roman" w:cs="Times New Roman"/>
          <w:sz w:val="26"/>
          <w:szCs w:val="26"/>
        </w:rPr>
        <w:t>мониторингов формируются в соответствии с показателями деятельности профессиональной образовательной организации, подлежащей самообследованию</w:t>
      </w:r>
      <w:r>
        <w:rPr>
          <w:rFonts w:ascii="Times New Roman" w:hAnsi="Times New Roman" w:cs="Times New Roman"/>
          <w:sz w:val="26"/>
          <w:szCs w:val="26"/>
        </w:rPr>
        <w:t xml:space="preserve">, в соответствии с </w:t>
      </w:r>
      <w:r w:rsidR="00DD7013" w:rsidRPr="002A470D">
        <w:rPr>
          <w:rFonts w:ascii="Times New Roman" w:hAnsi="Times New Roman" w:cs="Times New Roman"/>
          <w:sz w:val="26"/>
          <w:szCs w:val="26"/>
        </w:rPr>
        <w:t xml:space="preserve">: </w:t>
      </w:r>
    </w:p>
    <w:p w14:paraId="2781C5A3" w14:textId="09A25ECF" w:rsidR="00DD7013" w:rsidRDefault="00DD7013" w:rsidP="00AE2FD6">
      <w:pPr>
        <w:spacing w:after="0" w:line="240" w:lineRule="auto"/>
        <w:jc w:val="both"/>
        <w:rPr>
          <w:rFonts w:ascii="Times New Roman" w:hAnsi="Times New Roman" w:cs="Times New Roman"/>
          <w:sz w:val="26"/>
          <w:szCs w:val="26"/>
        </w:rPr>
      </w:pPr>
      <w:r w:rsidRPr="002A470D">
        <w:rPr>
          <w:rFonts w:ascii="Times New Roman" w:hAnsi="Times New Roman" w:cs="Times New Roman"/>
          <w:sz w:val="26"/>
          <w:szCs w:val="26"/>
        </w:rPr>
        <w:t xml:space="preserve">- </w:t>
      </w:r>
      <w:r>
        <w:rPr>
          <w:rFonts w:ascii="Times New Roman" w:hAnsi="Times New Roman" w:cs="Times New Roman"/>
          <w:sz w:val="26"/>
          <w:szCs w:val="26"/>
        </w:rPr>
        <w:t>Федеральным з</w:t>
      </w:r>
      <w:r w:rsidRPr="002A470D">
        <w:rPr>
          <w:rFonts w:ascii="Times New Roman" w:hAnsi="Times New Roman" w:cs="Times New Roman"/>
          <w:sz w:val="26"/>
          <w:szCs w:val="26"/>
        </w:rPr>
        <w:t xml:space="preserve">аконом «Об образовании в Российской Федерации»; </w:t>
      </w:r>
    </w:p>
    <w:p w14:paraId="3887D86E" w14:textId="77777777" w:rsidR="00DD7013" w:rsidRDefault="00DD7013" w:rsidP="00AE2FD6">
      <w:pPr>
        <w:spacing w:after="0" w:line="240" w:lineRule="auto"/>
        <w:jc w:val="both"/>
        <w:rPr>
          <w:rFonts w:ascii="Times New Roman" w:hAnsi="Times New Roman" w:cs="Times New Roman"/>
          <w:sz w:val="26"/>
          <w:szCs w:val="26"/>
        </w:rPr>
      </w:pPr>
      <w:r w:rsidRPr="002A470D">
        <w:rPr>
          <w:rFonts w:ascii="Times New Roman" w:hAnsi="Times New Roman" w:cs="Times New Roman"/>
          <w:sz w:val="26"/>
          <w:szCs w:val="26"/>
        </w:rPr>
        <w:t xml:space="preserve">-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w:t>
      </w:r>
    </w:p>
    <w:p w14:paraId="4E86C21C" w14:textId="77777777" w:rsidR="00DD7013" w:rsidRDefault="00DD7013" w:rsidP="00AE2FD6">
      <w:pPr>
        <w:spacing w:after="0" w:line="240" w:lineRule="auto"/>
        <w:jc w:val="both"/>
        <w:rPr>
          <w:rFonts w:ascii="Times New Roman" w:hAnsi="Times New Roman" w:cs="Times New Roman"/>
          <w:sz w:val="26"/>
          <w:szCs w:val="26"/>
        </w:rPr>
      </w:pPr>
      <w:r w:rsidRPr="002A470D">
        <w:rPr>
          <w:rFonts w:ascii="Times New Roman" w:hAnsi="Times New Roman" w:cs="Times New Roman"/>
          <w:sz w:val="26"/>
          <w:szCs w:val="26"/>
        </w:rPr>
        <w:t xml:space="preserve">- приказом Минобразования и науки Российской Федерации от 14.12.2017 №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 № 462»; </w:t>
      </w:r>
    </w:p>
    <w:p w14:paraId="22D19752" w14:textId="77777777" w:rsidR="00DD7013" w:rsidRDefault="00DD7013" w:rsidP="00AE2FD6">
      <w:pPr>
        <w:spacing w:after="0" w:line="240" w:lineRule="auto"/>
        <w:jc w:val="both"/>
        <w:rPr>
          <w:rFonts w:ascii="Times New Roman" w:hAnsi="Times New Roman" w:cs="Times New Roman"/>
          <w:sz w:val="26"/>
          <w:szCs w:val="26"/>
        </w:rPr>
      </w:pPr>
      <w:r w:rsidRPr="002A470D">
        <w:rPr>
          <w:rFonts w:ascii="Times New Roman" w:hAnsi="Times New Roman" w:cs="Times New Roman"/>
          <w:sz w:val="26"/>
          <w:szCs w:val="26"/>
        </w:rPr>
        <w:t xml:space="preserve">- 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 </w:t>
      </w:r>
    </w:p>
    <w:p w14:paraId="5DA6F4E3" w14:textId="77777777" w:rsidR="00DD7013" w:rsidRDefault="00DD7013" w:rsidP="00AE2FD6">
      <w:pPr>
        <w:spacing w:after="0" w:line="240" w:lineRule="auto"/>
        <w:jc w:val="both"/>
        <w:rPr>
          <w:rFonts w:ascii="Times New Roman" w:hAnsi="Times New Roman" w:cs="Times New Roman"/>
          <w:sz w:val="26"/>
          <w:szCs w:val="26"/>
        </w:rPr>
      </w:pPr>
      <w:r w:rsidRPr="002A470D">
        <w:rPr>
          <w:rFonts w:ascii="Times New Roman" w:hAnsi="Times New Roman" w:cs="Times New Roman"/>
          <w:sz w:val="26"/>
          <w:szCs w:val="26"/>
        </w:rPr>
        <w:t xml:space="preserve">- приказом Минобрнауки России от 15.12.2017 № 136 «О внесении изменений в показатели деятельности образовательной организации, подлежащей самообследованию, утвержденные приказом Минобрнауки России от 10 декабря 2013 г. № 1324»; </w:t>
      </w:r>
    </w:p>
    <w:p w14:paraId="690D88F8" w14:textId="77777777" w:rsidR="00DD7013" w:rsidRDefault="00DD7013" w:rsidP="00AE2FD6">
      <w:pPr>
        <w:spacing w:after="0" w:line="240" w:lineRule="auto"/>
        <w:jc w:val="both"/>
        <w:rPr>
          <w:rFonts w:ascii="Times New Roman" w:hAnsi="Times New Roman" w:cs="Times New Roman"/>
          <w:sz w:val="26"/>
          <w:szCs w:val="26"/>
        </w:rPr>
      </w:pPr>
      <w:r w:rsidRPr="002A470D">
        <w:rPr>
          <w:rFonts w:ascii="Times New Roman" w:hAnsi="Times New Roman" w:cs="Times New Roman"/>
          <w:sz w:val="26"/>
          <w:szCs w:val="26"/>
        </w:rPr>
        <w:t xml:space="preserve">- приказом Министерства просвещения РФ от 10.09.2021 № 638 «Об утверждении показателей, методики расчета показателей мониторинга системы образования, формы итогового отчета о результатах анализа состояния и перспектив развития системы образования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w:t>
      </w:r>
    </w:p>
    <w:p w14:paraId="0BB9CD18" w14:textId="206C9AD6" w:rsidR="00292CB3" w:rsidRPr="002862E5" w:rsidRDefault="00737FC9" w:rsidP="00292CB3">
      <w:pPr>
        <w:spacing w:after="0" w:line="240" w:lineRule="auto"/>
        <w:ind w:firstLine="360"/>
        <w:jc w:val="both"/>
        <w:rPr>
          <w:rFonts w:ascii="Times New Roman" w:hAnsi="Times New Roman" w:cs="Times New Roman"/>
          <w:sz w:val="26"/>
          <w:szCs w:val="26"/>
        </w:rPr>
      </w:pPr>
      <w:r>
        <w:rPr>
          <w:rFonts w:ascii="Times New Roman" w:hAnsi="Times New Roman" w:cs="Times New Roman"/>
          <w:sz w:val="26"/>
          <w:szCs w:val="26"/>
        </w:rPr>
        <w:t>6</w:t>
      </w:r>
      <w:r w:rsidR="00FE6ED1" w:rsidRPr="0008272A">
        <w:rPr>
          <w:rFonts w:ascii="Times New Roman" w:hAnsi="Times New Roman" w:cs="Times New Roman"/>
          <w:sz w:val="26"/>
          <w:szCs w:val="26"/>
        </w:rPr>
        <w:t>.2.</w:t>
      </w:r>
      <w:r w:rsidR="00292CB3">
        <w:rPr>
          <w:rFonts w:ascii="Times New Roman" w:hAnsi="Times New Roman" w:cs="Times New Roman"/>
          <w:sz w:val="26"/>
          <w:szCs w:val="26"/>
        </w:rPr>
        <w:t xml:space="preserve"> </w:t>
      </w:r>
      <w:r w:rsidR="00292CB3" w:rsidRPr="0080339F">
        <w:rPr>
          <w:rFonts w:ascii="Times New Roman" w:hAnsi="Times New Roman" w:cs="Times New Roman"/>
          <w:sz w:val="26"/>
          <w:szCs w:val="26"/>
        </w:rPr>
        <w:t>Координирующую функцию в проведении анкетирования (опроса) выполняет Рабочая группа, созданная приказом директора Колледжа.</w:t>
      </w:r>
    </w:p>
    <w:p w14:paraId="2C424657" w14:textId="77777777" w:rsidR="00292CB3" w:rsidRDefault="00292CB3" w:rsidP="00AE2FD6">
      <w:pPr>
        <w:spacing w:after="0" w:line="240" w:lineRule="auto"/>
        <w:ind w:firstLine="360"/>
        <w:jc w:val="center"/>
        <w:rPr>
          <w:rFonts w:ascii="Times New Roman" w:hAnsi="Times New Roman" w:cs="Times New Roman"/>
          <w:b/>
          <w:bCs/>
          <w:sz w:val="26"/>
          <w:szCs w:val="26"/>
        </w:rPr>
      </w:pPr>
    </w:p>
    <w:p w14:paraId="685CBC4F" w14:textId="017CCFF3" w:rsidR="00355014" w:rsidRDefault="00355014" w:rsidP="00AE2FD6">
      <w:pPr>
        <w:spacing w:after="0" w:line="240" w:lineRule="auto"/>
        <w:ind w:firstLine="360"/>
        <w:jc w:val="center"/>
        <w:rPr>
          <w:rFonts w:ascii="Times New Roman" w:hAnsi="Times New Roman" w:cs="Times New Roman"/>
          <w:b/>
          <w:bCs/>
          <w:sz w:val="26"/>
          <w:szCs w:val="26"/>
        </w:rPr>
      </w:pPr>
      <w:r w:rsidRPr="00355014">
        <w:rPr>
          <w:rFonts w:ascii="Times New Roman" w:hAnsi="Times New Roman" w:cs="Times New Roman"/>
          <w:b/>
          <w:bCs/>
          <w:sz w:val="26"/>
          <w:szCs w:val="26"/>
        </w:rPr>
        <w:t xml:space="preserve">7. Организация работы по обеспечению внутренней системы оценки </w:t>
      </w:r>
    </w:p>
    <w:p w14:paraId="190931C3" w14:textId="752A0708" w:rsidR="00355014" w:rsidRPr="00355014" w:rsidRDefault="00355014" w:rsidP="00AE2FD6">
      <w:pPr>
        <w:spacing w:after="0" w:line="240" w:lineRule="auto"/>
        <w:ind w:firstLine="360"/>
        <w:jc w:val="center"/>
        <w:rPr>
          <w:rFonts w:ascii="Times New Roman" w:hAnsi="Times New Roman" w:cs="Times New Roman"/>
          <w:b/>
          <w:bCs/>
          <w:sz w:val="26"/>
          <w:szCs w:val="26"/>
        </w:rPr>
      </w:pPr>
      <w:r w:rsidRPr="00355014">
        <w:rPr>
          <w:rFonts w:ascii="Times New Roman" w:hAnsi="Times New Roman" w:cs="Times New Roman"/>
          <w:b/>
          <w:bCs/>
          <w:sz w:val="26"/>
          <w:szCs w:val="26"/>
        </w:rPr>
        <w:t>качества образования</w:t>
      </w:r>
    </w:p>
    <w:p w14:paraId="45C7ABF4" w14:textId="77777777" w:rsidR="00355014" w:rsidRDefault="00355014" w:rsidP="00AE2FD6">
      <w:pPr>
        <w:spacing w:after="0" w:line="240" w:lineRule="auto"/>
        <w:ind w:firstLine="360"/>
        <w:jc w:val="both"/>
      </w:pPr>
    </w:p>
    <w:p w14:paraId="4B4D6F5A" w14:textId="0967D394" w:rsidR="00355014" w:rsidRPr="00994615" w:rsidRDefault="00355014" w:rsidP="00AE2FD6">
      <w:pPr>
        <w:spacing w:after="0" w:line="240" w:lineRule="auto"/>
        <w:ind w:firstLine="360"/>
        <w:jc w:val="both"/>
        <w:rPr>
          <w:rFonts w:ascii="Times New Roman" w:hAnsi="Times New Roman" w:cs="Times New Roman"/>
          <w:sz w:val="26"/>
          <w:szCs w:val="26"/>
        </w:rPr>
      </w:pPr>
      <w:r w:rsidRPr="00994615">
        <w:rPr>
          <w:rFonts w:ascii="Times New Roman" w:hAnsi="Times New Roman" w:cs="Times New Roman"/>
          <w:sz w:val="26"/>
          <w:szCs w:val="26"/>
        </w:rPr>
        <w:t xml:space="preserve">7.1 Организационной основой внутренней системы оценки качества образования является ежегодный план контроля, где определяются форма, направления, сроки и порядок проведения внутреннего контроля и мониторинга, ответственные исполнители. </w:t>
      </w:r>
    </w:p>
    <w:p w14:paraId="35AD33C2" w14:textId="2B6BF90D" w:rsidR="00AB7C91" w:rsidRDefault="00AB7C91" w:rsidP="00AE2FD6">
      <w:pPr>
        <w:spacing w:after="0" w:line="240" w:lineRule="auto"/>
        <w:ind w:firstLine="360"/>
        <w:jc w:val="both"/>
        <w:rPr>
          <w:rFonts w:ascii="Times New Roman" w:hAnsi="Times New Roman" w:cs="Times New Roman"/>
          <w:sz w:val="26"/>
          <w:szCs w:val="26"/>
        </w:rPr>
      </w:pPr>
      <w:r w:rsidRPr="00E60A03">
        <w:rPr>
          <w:rFonts w:ascii="Times New Roman" w:hAnsi="Times New Roman" w:cs="Times New Roman"/>
          <w:sz w:val="26"/>
          <w:szCs w:val="26"/>
        </w:rPr>
        <w:t>План</w:t>
      </w:r>
      <w:r w:rsidR="00BE5F38">
        <w:rPr>
          <w:rFonts w:ascii="Times New Roman" w:hAnsi="Times New Roman" w:cs="Times New Roman"/>
          <w:sz w:val="26"/>
          <w:szCs w:val="26"/>
        </w:rPr>
        <w:t xml:space="preserve"> контроля</w:t>
      </w:r>
      <w:r w:rsidRPr="00E60A03">
        <w:rPr>
          <w:rFonts w:ascii="Times New Roman" w:hAnsi="Times New Roman" w:cs="Times New Roman"/>
          <w:sz w:val="26"/>
          <w:szCs w:val="26"/>
        </w:rPr>
        <w:t xml:space="preserve"> утверждается директором Колледжа и доводится до сведения заместителей</w:t>
      </w:r>
      <w:r w:rsidRPr="00A43EE0">
        <w:rPr>
          <w:rFonts w:ascii="Times New Roman" w:hAnsi="Times New Roman" w:cs="Times New Roman"/>
          <w:sz w:val="26"/>
          <w:szCs w:val="26"/>
        </w:rPr>
        <w:t xml:space="preserve"> директора по направлениям деятельности, заведующих отделений Колледжа и предметных (цикловых) комиссий в касающейся их части.</w:t>
      </w:r>
    </w:p>
    <w:p w14:paraId="4EE4BAB4" w14:textId="77C35E24" w:rsidR="00387BC9" w:rsidRPr="00F339BC" w:rsidRDefault="007768D5" w:rsidP="00AE2FD6">
      <w:pPr>
        <w:tabs>
          <w:tab w:val="left" w:pos="360"/>
        </w:tabs>
        <w:spacing w:after="0" w:line="240" w:lineRule="auto"/>
        <w:jc w:val="both"/>
        <w:rPr>
          <w:rFonts w:ascii="Times New Roman" w:hAnsi="Times New Roman" w:cs="Times New Roman"/>
          <w:sz w:val="26"/>
          <w:szCs w:val="26"/>
        </w:rPr>
      </w:pPr>
      <w:r w:rsidRPr="00F339BC">
        <w:rPr>
          <w:rFonts w:ascii="Times New Roman" w:hAnsi="Times New Roman" w:cs="Times New Roman"/>
          <w:sz w:val="26"/>
          <w:szCs w:val="26"/>
        </w:rPr>
        <w:tab/>
      </w:r>
      <w:r w:rsidR="00387BC9" w:rsidRPr="00F339BC">
        <w:rPr>
          <w:rFonts w:ascii="Times New Roman" w:hAnsi="Times New Roman" w:cs="Times New Roman"/>
          <w:sz w:val="26"/>
          <w:szCs w:val="26"/>
        </w:rPr>
        <w:t>7</w:t>
      </w:r>
      <w:r w:rsidR="00BE5F38">
        <w:rPr>
          <w:rFonts w:ascii="Times New Roman" w:hAnsi="Times New Roman" w:cs="Times New Roman"/>
          <w:sz w:val="26"/>
          <w:szCs w:val="26"/>
        </w:rPr>
        <w:t>.2</w:t>
      </w:r>
      <w:r w:rsidR="00AE2315" w:rsidRPr="00F339BC">
        <w:rPr>
          <w:rFonts w:ascii="Times New Roman" w:hAnsi="Times New Roman" w:cs="Times New Roman"/>
          <w:sz w:val="26"/>
          <w:szCs w:val="26"/>
        </w:rPr>
        <w:t xml:space="preserve">. Фонд оценочных средств включает: </w:t>
      </w:r>
    </w:p>
    <w:p w14:paraId="5C497163" w14:textId="6F7B3B2C" w:rsidR="00387BC9" w:rsidRPr="00F339BC" w:rsidRDefault="00AE2315" w:rsidP="00663FAD">
      <w:pPr>
        <w:pStyle w:val="a3"/>
        <w:numPr>
          <w:ilvl w:val="0"/>
          <w:numId w:val="33"/>
        </w:numPr>
        <w:tabs>
          <w:tab w:val="left" w:pos="360"/>
        </w:tabs>
        <w:spacing w:after="0" w:line="240" w:lineRule="auto"/>
        <w:ind w:left="0" w:firstLine="426"/>
        <w:jc w:val="both"/>
        <w:rPr>
          <w:rFonts w:ascii="Times New Roman" w:hAnsi="Times New Roman" w:cs="Times New Roman"/>
          <w:sz w:val="26"/>
          <w:szCs w:val="26"/>
        </w:rPr>
      </w:pPr>
      <w:r w:rsidRPr="00F339BC">
        <w:rPr>
          <w:rFonts w:ascii="Times New Roman" w:hAnsi="Times New Roman" w:cs="Times New Roman"/>
          <w:sz w:val="26"/>
          <w:szCs w:val="26"/>
        </w:rPr>
        <w:t>Контрольно-измерительные материалы (КИМ) для оценки знаний, умений, навыков:</w:t>
      </w:r>
    </w:p>
    <w:p w14:paraId="68CC86B8" w14:textId="77777777" w:rsidR="00387BC9" w:rsidRPr="00F339BC" w:rsidRDefault="00AE2315" w:rsidP="00387BC9">
      <w:pPr>
        <w:pStyle w:val="a3"/>
        <w:numPr>
          <w:ilvl w:val="0"/>
          <w:numId w:val="32"/>
        </w:numPr>
        <w:tabs>
          <w:tab w:val="left" w:pos="360"/>
        </w:tabs>
        <w:spacing w:after="0" w:line="240" w:lineRule="auto"/>
        <w:ind w:left="0" w:firstLine="426"/>
        <w:jc w:val="both"/>
        <w:rPr>
          <w:rFonts w:ascii="Times New Roman" w:hAnsi="Times New Roman" w:cs="Times New Roman"/>
          <w:sz w:val="26"/>
          <w:szCs w:val="26"/>
        </w:rPr>
      </w:pPr>
      <w:r w:rsidRPr="00F339BC">
        <w:rPr>
          <w:rFonts w:ascii="Times New Roman" w:hAnsi="Times New Roman" w:cs="Times New Roman"/>
          <w:sz w:val="26"/>
          <w:szCs w:val="26"/>
        </w:rPr>
        <w:t xml:space="preserve">материалы входного, текущего, итогового контроля; </w:t>
      </w:r>
    </w:p>
    <w:p w14:paraId="110CC9B3" w14:textId="77777777" w:rsidR="00387BC9" w:rsidRPr="00F339BC" w:rsidRDefault="00AE2315" w:rsidP="00387BC9">
      <w:pPr>
        <w:pStyle w:val="a3"/>
        <w:numPr>
          <w:ilvl w:val="0"/>
          <w:numId w:val="32"/>
        </w:numPr>
        <w:tabs>
          <w:tab w:val="left" w:pos="360"/>
        </w:tabs>
        <w:spacing w:after="0" w:line="240" w:lineRule="auto"/>
        <w:ind w:left="0" w:firstLine="426"/>
        <w:jc w:val="both"/>
        <w:rPr>
          <w:rFonts w:ascii="Times New Roman" w:hAnsi="Times New Roman" w:cs="Times New Roman"/>
          <w:sz w:val="26"/>
          <w:szCs w:val="26"/>
        </w:rPr>
      </w:pPr>
      <w:r w:rsidRPr="00F339BC">
        <w:rPr>
          <w:rFonts w:ascii="Times New Roman" w:hAnsi="Times New Roman" w:cs="Times New Roman"/>
          <w:sz w:val="26"/>
          <w:szCs w:val="26"/>
        </w:rPr>
        <w:t xml:space="preserve">материалы промежуточной аттестация по учебной дисциплине, междисциплинарному курсу, просмотров; </w:t>
      </w:r>
    </w:p>
    <w:p w14:paraId="4B5C51D1" w14:textId="5DAB76E9" w:rsidR="00387BC9" w:rsidRPr="00F339BC" w:rsidRDefault="00387BC9" w:rsidP="00387BC9">
      <w:pPr>
        <w:tabs>
          <w:tab w:val="left" w:pos="360"/>
        </w:tabs>
        <w:spacing w:after="0" w:line="240" w:lineRule="auto"/>
        <w:jc w:val="both"/>
        <w:rPr>
          <w:rFonts w:ascii="Times New Roman" w:hAnsi="Times New Roman" w:cs="Times New Roman"/>
          <w:sz w:val="26"/>
          <w:szCs w:val="26"/>
        </w:rPr>
      </w:pPr>
      <w:r w:rsidRPr="00F339BC">
        <w:rPr>
          <w:rFonts w:ascii="Times New Roman" w:hAnsi="Times New Roman" w:cs="Times New Roman"/>
          <w:sz w:val="26"/>
          <w:szCs w:val="26"/>
        </w:rPr>
        <w:tab/>
      </w:r>
      <w:r w:rsidR="00AE2315" w:rsidRPr="00F339BC">
        <w:rPr>
          <w:rFonts w:ascii="Times New Roman" w:hAnsi="Times New Roman" w:cs="Times New Roman"/>
          <w:sz w:val="26"/>
          <w:szCs w:val="26"/>
        </w:rPr>
        <w:t>2</w:t>
      </w:r>
      <w:r w:rsidRPr="00F339BC">
        <w:rPr>
          <w:rFonts w:ascii="Times New Roman" w:hAnsi="Times New Roman" w:cs="Times New Roman"/>
          <w:sz w:val="26"/>
          <w:szCs w:val="26"/>
        </w:rPr>
        <w:t>)</w:t>
      </w:r>
      <w:r w:rsidR="00AE2315" w:rsidRPr="00F339BC">
        <w:rPr>
          <w:rFonts w:ascii="Times New Roman" w:hAnsi="Times New Roman" w:cs="Times New Roman"/>
          <w:sz w:val="26"/>
          <w:szCs w:val="26"/>
        </w:rPr>
        <w:t xml:space="preserve">. Контрольно-оценочные средства (КОС) </w:t>
      </w:r>
      <w:r w:rsidRPr="00F339BC">
        <w:rPr>
          <w:rFonts w:ascii="Times New Roman" w:hAnsi="Times New Roman" w:cs="Times New Roman"/>
          <w:sz w:val="26"/>
          <w:szCs w:val="26"/>
        </w:rPr>
        <w:t>определяющие</w:t>
      </w:r>
      <w:r w:rsidR="00AE2315" w:rsidRPr="00F339BC">
        <w:rPr>
          <w:rFonts w:ascii="Times New Roman" w:hAnsi="Times New Roman" w:cs="Times New Roman"/>
          <w:sz w:val="26"/>
          <w:szCs w:val="26"/>
        </w:rPr>
        <w:t xml:space="preserve"> сформирова</w:t>
      </w:r>
      <w:r w:rsidRPr="00F339BC">
        <w:rPr>
          <w:rFonts w:ascii="Times New Roman" w:hAnsi="Times New Roman" w:cs="Times New Roman"/>
          <w:sz w:val="26"/>
          <w:szCs w:val="26"/>
        </w:rPr>
        <w:t>нн</w:t>
      </w:r>
      <w:r w:rsidR="00AE2315" w:rsidRPr="00F339BC">
        <w:rPr>
          <w:rFonts w:ascii="Times New Roman" w:hAnsi="Times New Roman" w:cs="Times New Roman"/>
          <w:sz w:val="26"/>
          <w:szCs w:val="26"/>
        </w:rPr>
        <w:t xml:space="preserve">ость компетенций, дают качественную оценку знаниям и умениям обучающихся: </w:t>
      </w:r>
    </w:p>
    <w:p w14:paraId="69E936D4" w14:textId="77777777" w:rsidR="00387BC9" w:rsidRPr="00F339BC" w:rsidRDefault="00AE2315" w:rsidP="00387BC9">
      <w:pPr>
        <w:pStyle w:val="a3"/>
        <w:numPr>
          <w:ilvl w:val="0"/>
          <w:numId w:val="32"/>
        </w:numPr>
        <w:tabs>
          <w:tab w:val="left" w:pos="360"/>
        </w:tabs>
        <w:spacing w:after="0" w:line="240" w:lineRule="auto"/>
        <w:ind w:left="0" w:firstLine="426"/>
        <w:jc w:val="both"/>
        <w:rPr>
          <w:rFonts w:ascii="Times New Roman" w:hAnsi="Times New Roman" w:cs="Times New Roman"/>
          <w:sz w:val="26"/>
          <w:szCs w:val="26"/>
        </w:rPr>
      </w:pPr>
      <w:r w:rsidRPr="00F339BC">
        <w:rPr>
          <w:rFonts w:ascii="Times New Roman" w:hAnsi="Times New Roman" w:cs="Times New Roman"/>
          <w:sz w:val="26"/>
          <w:szCs w:val="26"/>
        </w:rPr>
        <w:t xml:space="preserve">материалы аттестации по учебной дисциплине, профессиональному модулю; </w:t>
      </w:r>
    </w:p>
    <w:p w14:paraId="070DFBD8" w14:textId="73E519A6" w:rsidR="00387BC9" w:rsidRDefault="00AE2315" w:rsidP="00387BC9">
      <w:pPr>
        <w:pStyle w:val="a3"/>
        <w:numPr>
          <w:ilvl w:val="0"/>
          <w:numId w:val="32"/>
        </w:numPr>
        <w:tabs>
          <w:tab w:val="left" w:pos="360"/>
        </w:tabs>
        <w:spacing w:after="0" w:line="240" w:lineRule="auto"/>
        <w:ind w:left="0" w:firstLine="426"/>
        <w:jc w:val="both"/>
        <w:rPr>
          <w:rFonts w:ascii="Times New Roman" w:hAnsi="Times New Roman" w:cs="Times New Roman"/>
          <w:sz w:val="26"/>
          <w:szCs w:val="26"/>
        </w:rPr>
      </w:pPr>
      <w:r w:rsidRPr="00F339BC">
        <w:rPr>
          <w:rFonts w:ascii="Times New Roman" w:hAnsi="Times New Roman" w:cs="Times New Roman"/>
          <w:sz w:val="26"/>
          <w:szCs w:val="26"/>
        </w:rPr>
        <w:t xml:space="preserve">материалы квалификационного экзамена. </w:t>
      </w:r>
    </w:p>
    <w:p w14:paraId="51CFF4E9" w14:textId="6FC3951C" w:rsidR="004440C7" w:rsidRPr="004440C7" w:rsidRDefault="004440C7" w:rsidP="004440C7">
      <w:pPr>
        <w:tabs>
          <w:tab w:val="left" w:pos="426"/>
        </w:tabs>
        <w:spacing w:after="0" w:line="240" w:lineRule="auto"/>
        <w:jc w:val="both"/>
        <w:rPr>
          <w:rFonts w:ascii="Times New Roman" w:hAnsi="Times New Roman" w:cs="Times New Roman"/>
          <w:sz w:val="26"/>
          <w:szCs w:val="26"/>
        </w:rPr>
      </w:pPr>
      <w:r w:rsidRPr="004440C7">
        <w:rPr>
          <w:rFonts w:ascii="Times New Roman" w:hAnsi="Times New Roman" w:cs="Times New Roman"/>
          <w:sz w:val="26"/>
          <w:szCs w:val="26"/>
        </w:rPr>
        <w:lastRenderedPageBreak/>
        <w:tab/>
        <w:t>7.3. Оценка удовлетворенности обучающихся условиями, содержанием, организацией и качеством образовательного процесса</w:t>
      </w:r>
      <w:r>
        <w:rPr>
          <w:rFonts w:ascii="Times New Roman" w:hAnsi="Times New Roman" w:cs="Times New Roman"/>
          <w:sz w:val="26"/>
          <w:szCs w:val="26"/>
        </w:rPr>
        <w:t>:</w:t>
      </w:r>
    </w:p>
    <w:p w14:paraId="62FEE314" w14:textId="7B43B6AA" w:rsidR="004440C7" w:rsidRPr="004440C7" w:rsidRDefault="004440C7" w:rsidP="004440C7">
      <w:pPr>
        <w:spacing w:after="0" w:line="240" w:lineRule="auto"/>
        <w:ind w:firstLine="708"/>
        <w:jc w:val="both"/>
        <w:rPr>
          <w:rFonts w:ascii="Times New Roman" w:eastAsia="Times New Roman" w:hAnsi="Times New Roman" w:cs="Times New Roman"/>
          <w:sz w:val="26"/>
          <w:szCs w:val="26"/>
          <w:lang w:eastAsia="ru-RU"/>
        </w:rPr>
      </w:pPr>
    </w:p>
    <w:tbl>
      <w:tblPr>
        <w:tblStyle w:val="a6"/>
        <w:tblW w:w="0" w:type="auto"/>
        <w:tblLook w:val="04A0" w:firstRow="1" w:lastRow="0" w:firstColumn="1" w:lastColumn="0" w:noHBand="0" w:noVBand="1"/>
      </w:tblPr>
      <w:tblGrid>
        <w:gridCol w:w="2824"/>
        <w:gridCol w:w="7208"/>
      </w:tblGrid>
      <w:tr w:rsidR="004440C7" w:rsidRPr="005153DC" w14:paraId="50AA4561" w14:textId="77777777" w:rsidTr="004440C7">
        <w:tc>
          <w:tcPr>
            <w:tcW w:w="2824" w:type="dxa"/>
          </w:tcPr>
          <w:p w14:paraId="10975846"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Критерий оценки</w:t>
            </w:r>
          </w:p>
        </w:tc>
        <w:tc>
          <w:tcPr>
            <w:tcW w:w="7208" w:type="dxa"/>
          </w:tcPr>
          <w:p w14:paraId="19223725" w14:textId="77777777" w:rsidR="004440C7" w:rsidRPr="005153DC" w:rsidRDefault="004440C7" w:rsidP="006D635B">
            <w:pPr>
              <w:jc w:val="both"/>
              <w:rPr>
                <w:rFonts w:ascii="Times New Roman" w:hAnsi="Times New Roman" w:cs="Times New Roman"/>
                <w:sz w:val="26"/>
                <w:szCs w:val="26"/>
              </w:rPr>
            </w:pPr>
            <w:r>
              <w:rPr>
                <w:rFonts w:ascii="Times New Roman" w:hAnsi="Times New Roman" w:cs="Times New Roman"/>
                <w:sz w:val="26"/>
                <w:szCs w:val="26"/>
              </w:rPr>
              <w:t xml:space="preserve">Условия </w:t>
            </w:r>
            <w:r w:rsidRPr="005153DC">
              <w:rPr>
                <w:rFonts w:ascii="Times New Roman" w:hAnsi="Times New Roman" w:cs="Times New Roman"/>
                <w:sz w:val="26"/>
                <w:szCs w:val="26"/>
              </w:rPr>
              <w:t>удовлетворенности</w:t>
            </w:r>
          </w:p>
        </w:tc>
      </w:tr>
      <w:tr w:rsidR="004440C7" w:rsidRPr="005153DC" w14:paraId="3519EAF3" w14:textId="77777777" w:rsidTr="004440C7">
        <w:tc>
          <w:tcPr>
            <w:tcW w:w="2824" w:type="dxa"/>
          </w:tcPr>
          <w:p w14:paraId="2F348A42"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Качество обучения</w:t>
            </w:r>
          </w:p>
        </w:tc>
        <w:tc>
          <w:tcPr>
            <w:tcW w:w="7208" w:type="dxa"/>
          </w:tcPr>
          <w:p w14:paraId="0DA8CEA9"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1) Качество преподавания: -</w:t>
            </w:r>
            <w:r>
              <w:rPr>
                <w:rFonts w:ascii="Times New Roman" w:hAnsi="Times New Roman" w:cs="Times New Roman"/>
                <w:sz w:val="26"/>
                <w:szCs w:val="26"/>
              </w:rPr>
              <w:t xml:space="preserve"> </w:t>
            </w:r>
            <w:r w:rsidRPr="005153DC">
              <w:rPr>
                <w:rFonts w:ascii="Times New Roman" w:hAnsi="Times New Roman" w:cs="Times New Roman"/>
                <w:sz w:val="26"/>
                <w:szCs w:val="26"/>
              </w:rPr>
              <w:t xml:space="preserve">чтение лекций, </w:t>
            </w:r>
            <w:proofErr w:type="gramStart"/>
            <w:r w:rsidRPr="005153DC">
              <w:rPr>
                <w:rFonts w:ascii="Times New Roman" w:hAnsi="Times New Roman" w:cs="Times New Roman"/>
                <w:sz w:val="26"/>
                <w:szCs w:val="26"/>
              </w:rPr>
              <w:t>проведение  практических</w:t>
            </w:r>
            <w:proofErr w:type="gramEnd"/>
            <w:r w:rsidRPr="005153DC">
              <w:rPr>
                <w:rFonts w:ascii="Times New Roman" w:hAnsi="Times New Roman" w:cs="Times New Roman"/>
                <w:sz w:val="26"/>
                <w:szCs w:val="26"/>
              </w:rPr>
              <w:t xml:space="preserve">  и лабораторных занятий), содержание обучения (то, чему учат.</w:t>
            </w:r>
          </w:p>
          <w:p w14:paraId="200CE437"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2)Организацией учебного процесса (расписание, система информирования);</w:t>
            </w:r>
          </w:p>
          <w:p w14:paraId="299BDC03"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3)</w:t>
            </w:r>
            <w:r>
              <w:rPr>
                <w:rFonts w:ascii="Times New Roman" w:hAnsi="Times New Roman" w:cs="Times New Roman"/>
                <w:sz w:val="26"/>
                <w:szCs w:val="26"/>
              </w:rPr>
              <w:t xml:space="preserve"> </w:t>
            </w:r>
            <w:r w:rsidRPr="005153DC">
              <w:rPr>
                <w:rFonts w:ascii="Times New Roman" w:hAnsi="Times New Roman" w:cs="Times New Roman"/>
                <w:sz w:val="26"/>
                <w:szCs w:val="26"/>
              </w:rPr>
              <w:t>Информацией о содержании учебного плана и программ по дисциплинам;</w:t>
            </w:r>
          </w:p>
          <w:p w14:paraId="5B54243F"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 xml:space="preserve">4)Учебно-методической оснащенностью: </w:t>
            </w:r>
          </w:p>
          <w:p w14:paraId="45FF77D4"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sym w:font="Symbol" w:char="F02D"/>
            </w:r>
            <w:r w:rsidRPr="005153DC">
              <w:rPr>
                <w:rFonts w:ascii="Times New Roman" w:hAnsi="Times New Roman" w:cs="Times New Roman"/>
                <w:sz w:val="26"/>
                <w:szCs w:val="26"/>
              </w:rPr>
              <w:t xml:space="preserve"> методическим обеспечением дисциплин;</w:t>
            </w:r>
          </w:p>
          <w:p w14:paraId="74A4CBEA"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sym w:font="Symbol" w:char="F02D"/>
            </w:r>
            <w:r w:rsidRPr="005153DC">
              <w:rPr>
                <w:rFonts w:ascii="Times New Roman" w:hAnsi="Times New Roman" w:cs="Times New Roman"/>
                <w:sz w:val="26"/>
                <w:szCs w:val="26"/>
              </w:rPr>
              <w:t xml:space="preserve"> количеством необходимой учебной литературы на бумажных носителях; </w:t>
            </w:r>
            <w:r w:rsidRPr="005153DC">
              <w:rPr>
                <w:rFonts w:ascii="Times New Roman" w:hAnsi="Times New Roman" w:cs="Times New Roman"/>
                <w:sz w:val="26"/>
                <w:szCs w:val="26"/>
              </w:rPr>
              <w:sym w:font="Symbol" w:char="F02D"/>
            </w:r>
            <w:r w:rsidRPr="005153DC">
              <w:rPr>
                <w:rFonts w:ascii="Times New Roman" w:hAnsi="Times New Roman" w:cs="Times New Roman"/>
                <w:sz w:val="26"/>
                <w:szCs w:val="26"/>
              </w:rPr>
              <w:t xml:space="preserve"> количеством необходимой учебной литературы на электронных носителях;</w:t>
            </w:r>
          </w:p>
          <w:p w14:paraId="712FD048"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sym w:font="Symbol" w:char="F02D"/>
            </w:r>
            <w:r w:rsidRPr="005153DC">
              <w:rPr>
                <w:rFonts w:ascii="Times New Roman" w:hAnsi="Times New Roman" w:cs="Times New Roman"/>
                <w:sz w:val="26"/>
                <w:szCs w:val="26"/>
              </w:rPr>
              <w:t xml:space="preserve"> наличием научной литературы (монографии, книги и т.п.);</w:t>
            </w:r>
          </w:p>
          <w:p w14:paraId="52565929"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sym w:font="Symbol" w:char="F02D"/>
            </w:r>
            <w:r w:rsidRPr="005153DC">
              <w:rPr>
                <w:rFonts w:ascii="Times New Roman" w:hAnsi="Times New Roman" w:cs="Times New Roman"/>
                <w:sz w:val="26"/>
                <w:szCs w:val="26"/>
              </w:rPr>
              <w:t xml:space="preserve"> наличием подписной литературы на бумажных и электронных носителях (журналы, бюллетени).</w:t>
            </w:r>
          </w:p>
          <w:p w14:paraId="55A74F3D"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 xml:space="preserve">5)Условиями образовательного процесса: </w:t>
            </w:r>
          </w:p>
          <w:p w14:paraId="0E97ACBB"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sym w:font="Symbol" w:char="F02D"/>
            </w:r>
            <w:r w:rsidRPr="005153DC">
              <w:rPr>
                <w:rFonts w:ascii="Times New Roman" w:hAnsi="Times New Roman" w:cs="Times New Roman"/>
                <w:sz w:val="26"/>
                <w:szCs w:val="26"/>
              </w:rPr>
              <w:t xml:space="preserve"> количеством персональных компьютеров (ПК), используемых в учебном процессе;</w:t>
            </w:r>
          </w:p>
          <w:p w14:paraId="6BCA460B"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 xml:space="preserve"> </w:t>
            </w:r>
            <w:r w:rsidRPr="005153DC">
              <w:rPr>
                <w:rFonts w:ascii="Times New Roman" w:hAnsi="Times New Roman" w:cs="Times New Roman"/>
                <w:sz w:val="26"/>
                <w:szCs w:val="26"/>
              </w:rPr>
              <w:sym w:font="Symbol" w:char="F02D"/>
            </w:r>
            <w:r w:rsidRPr="005153DC">
              <w:rPr>
                <w:rFonts w:ascii="Times New Roman" w:hAnsi="Times New Roman" w:cs="Times New Roman"/>
                <w:sz w:val="26"/>
                <w:szCs w:val="26"/>
              </w:rPr>
              <w:t xml:space="preserve"> количеством мест в читальном зале;</w:t>
            </w:r>
          </w:p>
          <w:p w14:paraId="49EDF21B"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 xml:space="preserve"> </w:t>
            </w:r>
            <w:r w:rsidRPr="005153DC">
              <w:rPr>
                <w:rFonts w:ascii="Times New Roman" w:hAnsi="Times New Roman" w:cs="Times New Roman"/>
                <w:sz w:val="26"/>
                <w:szCs w:val="26"/>
              </w:rPr>
              <w:sym w:font="Symbol" w:char="F02D"/>
            </w:r>
            <w:r w:rsidRPr="005153DC">
              <w:rPr>
                <w:rFonts w:ascii="Times New Roman" w:hAnsi="Times New Roman" w:cs="Times New Roman"/>
                <w:sz w:val="26"/>
                <w:szCs w:val="26"/>
              </w:rPr>
              <w:t xml:space="preserve"> количеством точек доступа к электронно- информационным ресурсам (отечественным и зарубежным базам данных);</w:t>
            </w:r>
          </w:p>
          <w:p w14:paraId="486DD50B"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6) Санитарно-гигиеническим состоянием учебных, лабораторных аудиторий и площадей;</w:t>
            </w:r>
          </w:p>
          <w:p w14:paraId="3892DBAA" w14:textId="77777777" w:rsidR="004440C7"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7)</w:t>
            </w:r>
            <w:r>
              <w:rPr>
                <w:rFonts w:ascii="Times New Roman" w:hAnsi="Times New Roman" w:cs="Times New Roman"/>
                <w:sz w:val="26"/>
                <w:szCs w:val="26"/>
              </w:rPr>
              <w:t xml:space="preserve"> </w:t>
            </w:r>
            <w:r w:rsidRPr="005153DC">
              <w:rPr>
                <w:rFonts w:ascii="Times New Roman" w:hAnsi="Times New Roman" w:cs="Times New Roman"/>
                <w:sz w:val="26"/>
                <w:szCs w:val="26"/>
              </w:rPr>
              <w:t>Оснащенностью лабораторий</w:t>
            </w:r>
            <w:r>
              <w:rPr>
                <w:rFonts w:ascii="Times New Roman" w:hAnsi="Times New Roman" w:cs="Times New Roman"/>
                <w:sz w:val="26"/>
                <w:szCs w:val="26"/>
              </w:rPr>
              <w:t>, мастерских</w:t>
            </w:r>
            <w:r w:rsidRPr="005153DC">
              <w:rPr>
                <w:rFonts w:ascii="Times New Roman" w:hAnsi="Times New Roman" w:cs="Times New Roman"/>
                <w:sz w:val="26"/>
                <w:szCs w:val="26"/>
              </w:rPr>
              <w:t xml:space="preserve"> (</w:t>
            </w:r>
            <w:r>
              <w:rPr>
                <w:rFonts w:ascii="Times New Roman" w:hAnsi="Times New Roman" w:cs="Times New Roman"/>
                <w:sz w:val="26"/>
                <w:szCs w:val="26"/>
              </w:rPr>
              <w:t xml:space="preserve">оборудование, </w:t>
            </w:r>
            <w:r w:rsidRPr="005153DC">
              <w:rPr>
                <w:rFonts w:ascii="Times New Roman" w:hAnsi="Times New Roman" w:cs="Times New Roman"/>
                <w:sz w:val="26"/>
                <w:szCs w:val="26"/>
              </w:rPr>
              <w:t>тренажеры, приборы и т.д.)</w:t>
            </w:r>
            <w:r>
              <w:rPr>
                <w:rFonts w:ascii="Times New Roman" w:hAnsi="Times New Roman" w:cs="Times New Roman"/>
                <w:sz w:val="26"/>
                <w:szCs w:val="26"/>
              </w:rPr>
              <w:t>;</w:t>
            </w:r>
          </w:p>
          <w:p w14:paraId="7501EC56" w14:textId="77777777" w:rsidR="004440C7" w:rsidRPr="005153DC" w:rsidRDefault="004440C7" w:rsidP="006D635B">
            <w:pPr>
              <w:jc w:val="both"/>
              <w:rPr>
                <w:rFonts w:ascii="Times New Roman" w:hAnsi="Times New Roman" w:cs="Times New Roman"/>
                <w:sz w:val="26"/>
                <w:szCs w:val="26"/>
              </w:rPr>
            </w:pPr>
            <w:r>
              <w:rPr>
                <w:rFonts w:ascii="Times New Roman" w:hAnsi="Times New Roman" w:cs="Times New Roman"/>
                <w:sz w:val="26"/>
                <w:szCs w:val="26"/>
              </w:rPr>
              <w:t>8)</w:t>
            </w:r>
            <w:r w:rsidRPr="005153DC">
              <w:rPr>
                <w:rFonts w:ascii="Times New Roman" w:hAnsi="Times New Roman" w:cs="Times New Roman"/>
                <w:sz w:val="26"/>
                <w:szCs w:val="26"/>
              </w:rPr>
              <w:t xml:space="preserve"> Оснащенностью лекционных аудиторий </w:t>
            </w:r>
            <w:r>
              <w:rPr>
                <w:rFonts w:ascii="Times New Roman" w:hAnsi="Times New Roman" w:cs="Times New Roman"/>
                <w:sz w:val="26"/>
                <w:szCs w:val="26"/>
              </w:rPr>
              <w:t>(интерактивная доска, методическая литература, учебники</w:t>
            </w:r>
          </w:p>
          <w:p w14:paraId="65D48871"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Условиями проведения практики (учебной, производственной)</w:t>
            </w:r>
          </w:p>
          <w:p w14:paraId="258331CA" w14:textId="77777777" w:rsidR="004440C7" w:rsidRPr="005153DC" w:rsidRDefault="004440C7" w:rsidP="006D635B">
            <w:pPr>
              <w:jc w:val="both"/>
              <w:rPr>
                <w:rFonts w:ascii="Times New Roman" w:hAnsi="Times New Roman" w:cs="Times New Roman"/>
                <w:sz w:val="26"/>
                <w:szCs w:val="26"/>
              </w:rPr>
            </w:pPr>
          </w:p>
        </w:tc>
      </w:tr>
      <w:tr w:rsidR="004440C7" w:rsidRPr="005153DC" w14:paraId="47250D44" w14:textId="77777777" w:rsidTr="004440C7">
        <w:tc>
          <w:tcPr>
            <w:tcW w:w="2824" w:type="dxa"/>
          </w:tcPr>
          <w:p w14:paraId="3E573A94" w14:textId="77777777" w:rsidR="004440C7" w:rsidRPr="005153DC" w:rsidRDefault="004440C7" w:rsidP="006D635B">
            <w:pPr>
              <w:rPr>
                <w:rFonts w:ascii="Times New Roman" w:hAnsi="Times New Roman" w:cs="Times New Roman"/>
                <w:sz w:val="26"/>
                <w:szCs w:val="26"/>
              </w:rPr>
            </w:pPr>
            <w:r w:rsidRPr="005153DC">
              <w:rPr>
                <w:rFonts w:ascii="Times New Roman" w:hAnsi="Times New Roman" w:cs="Times New Roman"/>
                <w:sz w:val="26"/>
                <w:szCs w:val="26"/>
              </w:rPr>
              <w:t>Взаимодействие с отделением, в котором обучается обучающийся</w:t>
            </w:r>
          </w:p>
        </w:tc>
        <w:tc>
          <w:tcPr>
            <w:tcW w:w="7208" w:type="dxa"/>
          </w:tcPr>
          <w:p w14:paraId="336F127D"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Доступностью руководства (заведующий отделением, ПЦК) Доброжелательностью, Внимательностью,  Работой кураторов группы</w:t>
            </w:r>
          </w:p>
        </w:tc>
      </w:tr>
      <w:tr w:rsidR="004440C7" w:rsidRPr="005153DC" w14:paraId="5DDDF52F" w14:textId="77777777" w:rsidTr="004440C7">
        <w:tc>
          <w:tcPr>
            <w:tcW w:w="2824" w:type="dxa"/>
          </w:tcPr>
          <w:p w14:paraId="737ACAF5" w14:textId="77777777" w:rsidR="004440C7" w:rsidRPr="005153DC" w:rsidRDefault="004440C7" w:rsidP="006D635B">
            <w:pPr>
              <w:rPr>
                <w:rFonts w:ascii="Times New Roman" w:hAnsi="Times New Roman" w:cs="Times New Roman"/>
                <w:sz w:val="26"/>
                <w:szCs w:val="26"/>
              </w:rPr>
            </w:pPr>
            <w:r w:rsidRPr="005153DC">
              <w:rPr>
                <w:rFonts w:ascii="Times New Roman" w:hAnsi="Times New Roman" w:cs="Times New Roman"/>
                <w:sz w:val="26"/>
                <w:szCs w:val="26"/>
              </w:rPr>
              <w:t>Отношения внутри Колледжа</w:t>
            </w:r>
          </w:p>
        </w:tc>
        <w:tc>
          <w:tcPr>
            <w:tcW w:w="7208" w:type="dxa"/>
          </w:tcPr>
          <w:p w14:paraId="48C9105D"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 xml:space="preserve">Отношениями: </w:t>
            </w:r>
          </w:p>
          <w:p w14:paraId="6485A742"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студент – коллегиальные органы Колледжа, директор Колледжа и его заместители;</w:t>
            </w:r>
          </w:p>
          <w:p w14:paraId="766E8942"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студент – бухгалтерия Колледжа;</w:t>
            </w:r>
          </w:p>
          <w:p w14:paraId="0994939A"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студент – библиотека;</w:t>
            </w:r>
          </w:p>
          <w:p w14:paraId="23EF40B5"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студент – преподаватель;</w:t>
            </w:r>
          </w:p>
          <w:p w14:paraId="2C92175A"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студент – учебно-вспомогательный персонал;</w:t>
            </w:r>
          </w:p>
          <w:p w14:paraId="7B96A8FD" w14:textId="77777777" w:rsidR="004440C7" w:rsidRPr="005153DC" w:rsidRDefault="004440C7" w:rsidP="006D635B">
            <w:pPr>
              <w:jc w:val="both"/>
              <w:rPr>
                <w:rFonts w:ascii="Times New Roman" w:hAnsi="Times New Roman" w:cs="Times New Roman"/>
                <w:sz w:val="26"/>
                <w:szCs w:val="26"/>
              </w:rPr>
            </w:pPr>
          </w:p>
        </w:tc>
      </w:tr>
      <w:tr w:rsidR="004440C7" w:rsidRPr="005153DC" w14:paraId="6FF5B293" w14:textId="77777777" w:rsidTr="004440C7">
        <w:tc>
          <w:tcPr>
            <w:tcW w:w="2824" w:type="dxa"/>
          </w:tcPr>
          <w:p w14:paraId="2713EEE8" w14:textId="77777777" w:rsidR="004440C7" w:rsidRPr="005153DC" w:rsidRDefault="004440C7" w:rsidP="006D635B">
            <w:pPr>
              <w:rPr>
                <w:rFonts w:ascii="Times New Roman" w:hAnsi="Times New Roman" w:cs="Times New Roman"/>
                <w:sz w:val="26"/>
                <w:szCs w:val="26"/>
              </w:rPr>
            </w:pPr>
            <w:proofErr w:type="spellStart"/>
            <w:r w:rsidRPr="005153DC">
              <w:rPr>
                <w:rFonts w:ascii="Times New Roman" w:hAnsi="Times New Roman" w:cs="Times New Roman"/>
                <w:sz w:val="26"/>
                <w:szCs w:val="26"/>
              </w:rPr>
              <w:t>Внеучебная</w:t>
            </w:r>
            <w:proofErr w:type="spellEnd"/>
            <w:r w:rsidRPr="005153DC">
              <w:rPr>
                <w:rFonts w:ascii="Times New Roman" w:hAnsi="Times New Roman" w:cs="Times New Roman"/>
                <w:sz w:val="26"/>
                <w:szCs w:val="26"/>
              </w:rPr>
              <w:t xml:space="preserve"> деятельность</w:t>
            </w:r>
          </w:p>
        </w:tc>
        <w:tc>
          <w:tcPr>
            <w:tcW w:w="7208" w:type="dxa"/>
          </w:tcPr>
          <w:p w14:paraId="42C10429"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 xml:space="preserve">Организацией </w:t>
            </w:r>
            <w:proofErr w:type="spellStart"/>
            <w:r w:rsidRPr="005153DC">
              <w:rPr>
                <w:rFonts w:ascii="Times New Roman" w:hAnsi="Times New Roman" w:cs="Times New Roman"/>
                <w:sz w:val="26"/>
                <w:szCs w:val="26"/>
              </w:rPr>
              <w:t>внеучебной</w:t>
            </w:r>
            <w:proofErr w:type="spellEnd"/>
            <w:r w:rsidRPr="005153DC">
              <w:rPr>
                <w:rFonts w:ascii="Times New Roman" w:hAnsi="Times New Roman" w:cs="Times New Roman"/>
                <w:sz w:val="26"/>
                <w:szCs w:val="26"/>
              </w:rPr>
              <w:t xml:space="preserve"> деятельности в целом;</w:t>
            </w:r>
          </w:p>
          <w:p w14:paraId="01C9767C"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Системой информирования о проведении спортивных, культурно-массовых, общественных мероприятий и студенческой научной деятельности;</w:t>
            </w:r>
          </w:p>
          <w:p w14:paraId="28D32181"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 xml:space="preserve">Взаимодействием </w:t>
            </w:r>
            <w:proofErr w:type="gramStart"/>
            <w:r w:rsidRPr="005153DC">
              <w:rPr>
                <w:rFonts w:ascii="Times New Roman" w:hAnsi="Times New Roman" w:cs="Times New Roman"/>
                <w:sz w:val="26"/>
                <w:szCs w:val="26"/>
              </w:rPr>
              <w:t>в  сфере</w:t>
            </w:r>
            <w:proofErr w:type="gramEnd"/>
            <w:r w:rsidRPr="005153DC">
              <w:rPr>
                <w:rFonts w:ascii="Times New Roman" w:hAnsi="Times New Roman" w:cs="Times New Roman"/>
                <w:sz w:val="26"/>
                <w:szCs w:val="26"/>
              </w:rPr>
              <w:t xml:space="preserve"> воспитательной работы;</w:t>
            </w:r>
          </w:p>
          <w:p w14:paraId="46B91D05"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lastRenderedPageBreak/>
              <w:t xml:space="preserve">Работой органов студенческого самоуправления (студенческий совет, профком </w:t>
            </w:r>
            <w:proofErr w:type="gramStart"/>
            <w:r w:rsidRPr="005153DC">
              <w:rPr>
                <w:rFonts w:ascii="Times New Roman" w:hAnsi="Times New Roman" w:cs="Times New Roman"/>
                <w:sz w:val="26"/>
                <w:szCs w:val="26"/>
              </w:rPr>
              <w:t>( при</w:t>
            </w:r>
            <w:proofErr w:type="gramEnd"/>
            <w:r w:rsidRPr="005153DC">
              <w:rPr>
                <w:rFonts w:ascii="Times New Roman" w:hAnsi="Times New Roman" w:cs="Times New Roman"/>
                <w:sz w:val="26"/>
                <w:szCs w:val="26"/>
              </w:rPr>
              <w:t xml:space="preserve"> наличии), </w:t>
            </w:r>
            <w:proofErr w:type="spellStart"/>
            <w:r w:rsidRPr="005153DC">
              <w:rPr>
                <w:rFonts w:ascii="Times New Roman" w:hAnsi="Times New Roman" w:cs="Times New Roman"/>
                <w:sz w:val="26"/>
                <w:szCs w:val="26"/>
              </w:rPr>
              <w:t>старостат</w:t>
            </w:r>
            <w:proofErr w:type="spellEnd"/>
            <w:r w:rsidRPr="005153DC">
              <w:rPr>
                <w:rFonts w:ascii="Times New Roman" w:hAnsi="Times New Roman" w:cs="Times New Roman"/>
                <w:sz w:val="26"/>
                <w:szCs w:val="26"/>
              </w:rPr>
              <w:t>);</w:t>
            </w:r>
          </w:p>
          <w:p w14:paraId="469B1A6A"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 xml:space="preserve">Организацией социально-психологической помощи (адаптация первокурсников, назначение социальной стипендии и </w:t>
            </w:r>
            <w:proofErr w:type="spellStart"/>
            <w:r w:rsidRPr="005153DC">
              <w:rPr>
                <w:rFonts w:ascii="Times New Roman" w:hAnsi="Times New Roman" w:cs="Times New Roman"/>
                <w:sz w:val="26"/>
                <w:szCs w:val="26"/>
              </w:rPr>
              <w:t>д.р</w:t>
            </w:r>
            <w:proofErr w:type="spellEnd"/>
            <w:r w:rsidRPr="005153DC">
              <w:rPr>
                <w:rFonts w:ascii="Times New Roman" w:hAnsi="Times New Roman" w:cs="Times New Roman"/>
                <w:sz w:val="26"/>
                <w:szCs w:val="26"/>
              </w:rPr>
              <w:t>.);</w:t>
            </w:r>
          </w:p>
          <w:p w14:paraId="475126EE"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Организацией профилактики правонарушений, алкоголизма, наркомании, ВИЧ-инфекций и др.;</w:t>
            </w:r>
          </w:p>
          <w:p w14:paraId="0F4F4ACF"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Стимулированием студентов за достижения в учебе, за участие в научной, творческой, спортивной деятельности (грамоты, премии, именные стипендии и т.д.).</w:t>
            </w:r>
          </w:p>
        </w:tc>
      </w:tr>
      <w:tr w:rsidR="004440C7" w:rsidRPr="005153DC" w14:paraId="2AA2E286" w14:textId="77777777" w:rsidTr="004440C7">
        <w:tc>
          <w:tcPr>
            <w:tcW w:w="2824" w:type="dxa"/>
          </w:tcPr>
          <w:p w14:paraId="3FD0A744" w14:textId="77777777" w:rsidR="004440C7" w:rsidRPr="005153DC" w:rsidRDefault="004440C7" w:rsidP="006D635B">
            <w:pPr>
              <w:rPr>
                <w:rFonts w:ascii="Times New Roman" w:hAnsi="Times New Roman" w:cs="Times New Roman"/>
                <w:sz w:val="26"/>
                <w:szCs w:val="26"/>
              </w:rPr>
            </w:pPr>
            <w:r w:rsidRPr="005153DC">
              <w:rPr>
                <w:rFonts w:ascii="Times New Roman" w:hAnsi="Times New Roman" w:cs="Times New Roman"/>
                <w:sz w:val="26"/>
                <w:szCs w:val="26"/>
              </w:rPr>
              <w:lastRenderedPageBreak/>
              <w:t>Проведение спортивных мероприятий и работа секций</w:t>
            </w:r>
          </w:p>
        </w:tc>
        <w:tc>
          <w:tcPr>
            <w:tcW w:w="7208" w:type="dxa"/>
          </w:tcPr>
          <w:p w14:paraId="42ADAAE7"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Состоянием и количеством спортивных и тренажерных залов;</w:t>
            </w:r>
          </w:p>
          <w:p w14:paraId="1B823989"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тренерским составом;</w:t>
            </w:r>
          </w:p>
          <w:p w14:paraId="6DE5F989"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расписанием  (периодичностью).</w:t>
            </w:r>
          </w:p>
        </w:tc>
      </w:tr>
      <w:tr w:rsidR="004440C7" w:rsidRPr="005153DC" w14:paraId="6A847049" w14:textId="77777777" w:rsidTr="004440C7">
        <w:tc>
          <w:tcPr>
            <w:tcW w:w="2824" w:type="dxa"/>
          </w:tcPr>
          <w:p w14:paraId="45D8FBEE" w14:textId="77777777" w:rsidR="004440C7" w:rsidRPr="005153DC" w:rsidRDefault="004440C7" w:rsidP="006D635B">
            <w:pPr>
              <w:rPr>
                <w:rFonts w:ascii="Times New Roman" w:hAnsi="Times New Roman" w:cs="Times New Roman"/>
                <w:sz w:val="26"/>
                <w:szCs w:val="26"/>
              </w:rPr>
            </w:pPr>
            <w:r w:rsidRPr="005153DC">
              <w:rPr>
                <w:rFonts w:ascii="Times New Roman" w:hAnsi="Times New Roman" w:cs="Times New Roman"/>
                <w:sz w:val="26"/>
                <w:szCs w:val="26"/>
              </w:rPr>
              <w:t>Культурно-массовые мероприятия</w:t>
            </w:r>
          </w:p>
        </w:tc>
        <w:tc>
          <w:tcPr>
            <w:tcW w:w="7208" w:type="dxa"/>
          </w:tcPr>
          <w:p w14:paraId="3045BDB7"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материально-техническим обеспечением</w:t>
            </w:r>
          </w:p>
          <w:p w14:paraId="7E8BF0AA"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 xml:space="preserve">организацией </w:t>
            </w:r>
            <w:proofErr w:type="gramStart"/>
            <w:r w:rsidRPr="005153DC">
              <w:rPr>
                <w:rFonts w:ascii="Times New Roman" w:hAnsi="Times New Roman" w:cs="Times New Roman"/>
                <w:sz w:val="26"/>
                <w:szCs w:val="26"/>
              </w:rPr>
              <w:t>проведения  мероприятий</w:t>
            </w:r>
            <w:proofErr w:type="gramEnd"/>
          </w:p>
          <w:p w14:paraId="599CAC22"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расписанием</w:t>
            </w:r>
          </w:p>
        </w:tc>
      </w:tr>
      <w:tr w:rsidR="004440C7" w:rsidRPr="005153DC" w14:paraId="5F86A5DB" w14:textId="77777777" w:rsidTr="004440C7">
        <w:tc>
          <w:tcPr>
            <w:tcW w:w="2824" w:type="dxa"/>
          </w:tcPr>
          <w:p w14:paraId="75D49BD9" w14:textId="77777777" w:rsidR="004440C7" w:rsidRPr="005153DC" w:rsidRDefault="004440C7" w:rsidP="006D635B">
            <w:pPr>
              <w:rPr>
                <w:rFonts w:ascii="Times New Roman" w:hAnsi="Times New Roman" w:cs="Times New Roman"/>
                <w:sz w:val="26"/>
                <w:szCs w:val="26"/>
              </w:rPr>
            </w:pPr>
            <w:r w:rsidRPr="005153DC">
              <w:rPr>
                <w:rFonts w:ascii="Times New Roman" w:hAnsi="Times New Roman" w:cs="Times New Roman"/>
                <w:sz w:val="26"/>
                <w:szCs w:val="26"/>
              </w:rPr>
              <w:t>Общежитие (для тех, кто проживает)</w:t>
            </w:r>
          </w:p>
        </w:tc>
        <w:tc>
          <w:tcPr>
            <w:tcW w:w="7208" w:type="dxa"/>
          </w:tcPr>
          <w:p w14:paraId="786BD348"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Бытовыми условиями</w:t>
            </w:r>
          </w:p>
          <w:p w14:paraId="5B95704F"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Стоимостью проживания</w:t>
            </w:r>
          </w:p>
          <w:p w14:paraId="0F0269FC"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Санитарно-гигиеническими условиями</w:t>
            </w:r>
          </w:p>
          <w:p w14:paraId="6AA88F82" w14:textId="77777777" w:rsidR="004440C7" w:rsidRPr="005153DC"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Пропускным режимом</w:t>
            </w:r>
          </w:p>
          <w:p w14:paraId="5F965973" w14:textId="77777777" w:rsidR="004440C7" w:rsidRDefault="004440C7" w:rsidP="006D635B">
            <w:pPr>
              <w:jc w:val="both"/>
              <w:rPr>
                <w:rFonts w:ascii="Times New Roman" w:hAnsi="Times New Roman" w:cs="Times New Roman"/>
                <w:sz w:val="26"/>
                <w:szCs w:val="26"/>
              </w:rPr>
            </w:pPr>
            <w:r w:rsidRPr="005153DC">
              <w:rPr>
                <w:rFonts w:ascii="Times New Roman" w:hAnsi="Times New Roman" w:cs="Times New Roman"/>
                <w:sz w:val="26"/>
                <w:szCs w:val="26"/>
              </w:rPr>
              <w:t>Общественным порядком</w:t>
            </w:r>
          </w:p>
          <w:p w14:paraId="25F267D9" w14:textId="77777777" w:rsidR="004440C7" w:rsidRPr="005153DC" w:rsidRDefault="004440C7" w:rsidP="006D635B">
            <w:pPr>
              <w:jc w:val="both"/>
              <w:rPr>
                <w:rFonts w:ascii="Times New Roman" w:hAnsi="Times New Roman" w:cs="Times New Roman"/>
                <w:sz w:val="26"/>
                <w:szCs w:val="26"/>
              </w:rPr>
            </w:pPr>
            <w:r>
              <w:t>Работой студенческого самоуправления в общежитии</w:t>
            </w:r>
          </w:p>
        </w:tc>
      </w:tr>
    </w:tbl>
    <w:p w14:paraId="4B959AF9" w14:textId="6107E692" w:rsidR="004440C7" w:rsidRPr="004440C7" w:rsidRDefault="004440C7" w:rsidP="004440C7">
      <w:pPr>
        <w:spacing w:after="0" w:line="240" w:lineRule="auto"/>
        <w:ind w:firstLine="708"/>
        <w:jc w:val="both"/>
        <w:rPr>
          <w:rFonts w:ascii="Times New Roman" w:hAnsi="Times New Roman" w:cs="Times New Roman"/>
          <w:sz w:val="26"/>
          <w:szCs w:val="26"/>
        </w:rPr>
      </w:pPr>
      <w:r w:rsidRPr="004440C7">
        <w:rPr>
          <w:rFonts w:ascii="Times New Roman" w:hAnsi="Times New Roman" w:cs="Times New Roman"/>
          <w:sz w:val="26"/>
          <w:szCs w:val="26"/>
        </w:rPr>
        <w:t xml:space="preserve">Получение информации об удовлетворенности студентов/выпускников качеством образовательного процесса осуществляется с помощью анкетирования. Анкета заполняется </w:t>
      </w:r>
      <w:proofErr w:type="gramStart"/>
      <w:r w:rsidRPr="004440C7">
        <w:rPr>
          <w:rFonts w:ascii="Times New Roman" w:hAnsi="Times New Roman" w:cs="Times New Roman"/>
          <w:sz w:val="26"/>
          <w:szCs w:val="26"/>
        </w:rPr>
        <w:t>обучающимся  анонимно</w:t>
      </w:r>
      <w:proofErr w:type="gramEnd"/>
      <w:r w:rsidRPr="004440C7">
        <w:rPr>
          <w:rFonts w:ascii="Times New Roman" w:hAnsi="Times New Roman" w:cs="Times New Roman"/>
          <w:sz w:val="26"/>
          <w:szCs w:val="26"/>
        </w:rPr>
        <w:t xml:space="preserve">. При обработке данных указываются только номер группы. Это позволит соблюдать требования конфиденциальности в отношении фамилий студентов. </w:t>
      </w:r>
    </w:p>
    <w:p w14:paraId="21A3CB0A" w14:textId="35371BCB" w:rsidR="004440C7" w:rsidRPr="00FD4E6E" w:rsidRDefault="00FD4E6E" w:rsidP="00FD4E6E">
      <w:pPr>
        <w:tabs>
          <w:tab w:val="left" w:pos="426"/>
        </w:tabs>
        <w:spacing w:after="0" w:line="240" w:lineRule="auto"/>
        <w:jc w:val="both"/>
        <w:rPr>
          <w:rFonts w:ascii="Times New Roman" w:hAnsi="Times New Roman" w:cs="Times New Roman"/>
          <w:sz w:val="26"/>
          <w:szCs w:val="26"/>
        </w:rPr>
      </w:pPr>
      <w:r>
        <w:rPr>
          <w:rFonts w:ascii="Times New Roman" w:eastAsia="Times New Roman" w:hAnsi="Times New Roman" w:cs="Times New Roman"/>
          <w:b/>
          <w:bCs/>
          <w:sz w:val="26"/>
          <w:szCs w:val="26"/>
          <w:lang w:eastAsia="ru-RU"/>
        </w:rPr>
        <w:tab/>
      </w:r>
      <w:r w:rsidR="002E21FA">
        <w:rPr>
          <w:rFonts w:ascii="Times New Roman" w:eastAsia="Times New Roman" w:hAnsi="Times New Roman" w:cs="Times New Roman"/>
          <w:bCs/>
          <w:sz w:val="26"/>
          <w:szCs w:val="26"/>
          <w:lang w:eastAsia="ru-RU"/>
        </w:rPr>
        <w:t>7.4</w:t>
      </w:r>
      <w:r w:rsidRPr="00FD4E6E">
        <w:rPr>
          <w:rFonts w:ascii="Times New Roman" w:eastAsia="Times New Roman" w:hAnsi="Times New Roman" w:cs="Times New Roman"/>
          <w:bCs/>
          <w:sz w:val="26"/>
          <w:szCs w:val="26"/>
          <w:lang w:eastAsia="ru-RU"/>
        </w:rPr>
        <w:t xml:space="preserve">. </w:t>
      </w:r>
      <w:r w:rsidR="004440C7" w:rsidRPr="00FD4E6E">
        <w:rPr>
          <w:rFonts w:ascii="Times New Roman" w:eastAsia="Times New Roman" w:hAnsi="Times New Roman" w:cs="Times New Roman"/>
          <w:bCs/>
          <w:sz w:val="26"/>
          <w:szCs w:val="26"/>
          <w:lang w:eastAsia="ru-RU"/>
        </w:rPr>
        <w:t>О</w:t>
      </w:r>
      <w:r w:rsidR="004440C7" w:rsidRPr="00FD4E6E">
        <w:rPr>
          <w:rFonts w:ascii="Times New Roman" w:hAnsi="Times New Roman" w:cs="Times New Roman"/>
          <w:sz w:val="26"/>
          <w:szCs w:val="26"/>
        </w:rPr>
        <w:t>ценка удовлетворенности педагогических работников условиями и организацией образовательной деятельности в рамках реализации образовательной программы:</w:t>
      </w:r>
    </w:p>
    <w:p w14:paraId="23B105BE" w14:textId="77777777" w:rsidR="004440C7" w:rsidRDefault="004440C7" w:rsidP="004440C7">
      <w:pPr>
        <w:pStyle w:val="a3"/>
        <w:numPr>
          <w:ilvl w:val="0"/>
          <w:numId w:val="32"/>
        </w:numPr>
        <w:spacing w:after="0" w:line="240" w:lineRule="auto"/>
        <w:jc w:val="both"/>
      </w:pPr>
    </w:p>
    <w:tbl>
      <w:tblPr>
        <w:tblStyle w:val="a6"/>
        <w:tblW w:w="0" w:type="auto"/>
        <w:tblLook w:val="04A0" w:firstRow="1" w:lastRow="0" w:firstColumn="1" w:lastColumn="0" w:noHBand="0" w:noVBand="1"/>
      </w:tblPr>
      <w:tblGrid>
        <w:gridCol w:w="2829"/>
        <w:gridCol w:w="7203"/>
      </w:tblGrid>
      <w:tr w:rsidR="004440C7" w:rsidRPr="00C75674" w14:paraId="7C9A2C73" w14:textId="77777777" w:rsidTr="006D635B">
        <w:tc>
          <w:tcPr>
            <w:tcW w:w="2829" w:type="dxa"/>
          </w:tcPr>
          <w:p w14:paraId="59360BF6" w14:textId="77777777" w:rsidR="004440C7" w:rsidRPr="00C75674" w:rsidRDefault="004440C7" w:rsidP="006D635B">
            <w:pPr>
              <w:jc w:val="both"/>
              <w:rPr>
                <w:rFonts w:ascii="Times New Roman" w:eastAsia="Times New Roman" w:hAnsi="Times New Roman" w:cs="Times New Roman"/>
                <w:b/>
                <w:bCs/>
                <w:sz w:val="26"/>
                <w:szCs w:val="26"/>
                <w:lang w:eastAsia="ru-RU"/>
              </w:rPr>
            </w:pPr>
            <w:r w:rsidRPr="00C75674">
              <w:rPr>
                <w:rFonts w:ascii="Times New Roman" w:hAnsi="Times New Roman" w:cs="Times New Roman"/>
                <w:sz w:val="26"/>
                <w:szCs w:val="26"/>
              </w:rPr>
              <w:t>1)Удовлетворенность условиями реализации образовательной программы</w:t>
            </w:r>
          </w:p>
        </w:tc>
        <w:tc>
          <w:tcPr>
            <w:tcW w:w="7203" w:type="dxa"/>
          </w:tcPr>
          <w:p w14:paraId="0975B037" w14:textId="77777777" w:rsidR="004440C7" w:rsidRPr="00C75674" w:rsidRDefault="004440C7" w:rsidP="006D635B">
            <w:pPr>
              <w:jc w:val="both"/>
              <w:rPr>
                <w:rFonts w:ascii="Times New Roman" w:hAnsi="Times New Roman" w:cs="Times New Roman"/>
                <w:sz w:val="26"/>
                <w:szCs w:val="26"/>
              </w:rPr>
            </w:pPr>
            <w:r w:rsidRPr="00C75674">
              <w:rPr>
                <w:rFonts w:ascii="Times New Roman" w:hAnsi="Times New Roman" w:cs="Times New Roman"/>
                <w:sz w:val="26"/>
                <w:szCs w:val="26"/>
              </w:rPr>
              <w:t>Наличие условий, обеспечивающие возможность:</w:t>
            </w:r>
          </w:p>
          <w:p w14:paraId="02F5EB47" w14:textId="77777777" w:rsidR="004440C7" w:rsidRPr="00C75674" w:rsidRDefault="004440C7" w:rsidP="006D635B">
            <w:pPr>
              <w:jc w:val="both"/>
              <w:rPr>
                <w:rFonts w:ascii="Times New Roman" w:hAnsi="Times New Roman" w:cs="Times New Roman"/>
                <w:sz w:val="26"/>
                <w:szCs w:val="26"/>
              </w:rPr>
            </w:pPr>
            <w:r w:rsidRPr="00C75674">
              <w:rPr>
                <w:rFonts w:ascii="Times New Roman" w:hAnsi="Times New Roman" w:cs="Times New Roman"/>
                <w:sz w:val="26"/>
                <w:szCs w:val="26"/>
              </w:rPr>
              <w:t>Использовать современные методики ведения занятий в рамках преподаваемого курса;</w:t>
            </w:r>
          </w:p>
          <w:p w14:paraId="2F4FA63C" w14:textId="77777777" w:rsidR="004440C7" w:rsidRPr="00C75674" w:rsidRDefault="004440C7" w:rsidP="006D635B">
            <w:pPr>
              <w:jc w:val="both"/>
              <w:rPr>
                <w:rFonts w:ascii="Times New Roman" w:hAnsi="Times New Roman" w:cs="Times New Roman"/>
                <w:sz w:val="26"/>
                <w:szCs w:val="26"/>
              </w:rPr>
            </w:pPr>
            <w:r w:rsidRPr="00C75674">
              <w:rPr>
                <w:rFonts w:ascii="Times New Roman" w:hAnsi="Times New Roman" w:cs="Times New Roman"/>
                <w:sz w:val="26"/>
                <w:szCs w:val="26"/>
              </w:rPr>
              <w:t>участия в научных семинарах, конференциях;</w:t>
            </w:r>
          </w:p>
          <w:p w14:paraId="1DA9226B" w14:textId="77777777" w:rsidR="004440C7" w:rsidRPr="00C75674" w:rsidRDefault="004440C7" w:rsidP="006D635B">
            <w:pPr>
              <w:jc w:val="both"/>
              <w:rPr>
                <w:rFonts w:ascii="Times New Roman" w:eastAsia="Times New Roman" w:hAnsi="Times New Roman" w:cs="Times New Roman"/>
                <w:b/>
                <w:bCs/>
                <w:sz w:val="26"/>
                <w:szCs w:val="26"/>
                <w:lang w:eastAsia="ru-RU"/>
              </w:rPr>
            </w:pPr>
            <w:r w:rsidRPr="00C75674">
              <w:rPr>
                <w:rFonts w:ascii="Times New Roman" w:hAnsi="Times New Roman" w:cs="Times New Roman"/>
                <w:sz w:val="26"/>
                <w:szCs w:val="26"/>
              </w:rPr>
              <w:t>обучения на курсах повышения квалификации</w:t>
            </w:r>
          </w:p>
        </w:tc>
      </w:tr>
      <w:tr w:rsidR="004440C7" w:rsidRPr="00C75674" w14:paraId="1B0D6B01" w14:textId="77777777" w:rsidTr="006D635B">
        <w:tc>
          <w:tcPr>
            <w:tcW w:w="2829" w:type="dxa"/>
          </w:tcPr>
          <w:p w14:paraId="41A81FDA" w14:textId="77777777" w:rsidR="004440C7" w:rsidRPr="00C75674" w:rsidRDefault="004440C7" w:rsidP="006D635B">
            <w:pPr>
              <w:jc w:val="both"/>
              <w:rPr>
                <w:rFonts w:ascii="Times New Roman" w:hAnsi="Times New Roman" w:cs="Times New Roman"/>
                <w:sz w:val="26"/>
                <w:szCs w:val="26"/>
              </w:rPr>
            </w:pPr>
            <w:r w:rsidRPr="00C75674">
              <w:rPr>
                <w:rFonts w:ascii="Times New Roman" w:hAnsi="Times New Roman" w:cs="Times New Roman"/>
                <w:sz w:val="26"/>
                <w:szCs w:val="26"/>
              </w:rPr>
              <w:t>2)</w:t>
            </w:r>
            <w:r>
              <w:rPr>
                <w:rFonts w:ascii="Times New Roman" w:hAnsi="Times New Roman" w:cs="Times New Roman"/>
                <w:sz w:val="26"/>
                <w:szCs w:val="26"/>
              </w:rPr>
              <w:t xml:space="preserve"> </w:t>
            </w:r>
            <w:r w:rsidRPr="00C75674">
              <w:rPr>
                <w:rFonts w:ascii="Times New Roman" w:hAnsi="Times New Roman" w:cs="Times New Roman"/>
                <w:sz w:val="26"/>
                <w:szCs w:val="26"/>
              </w:rPr>
              <w:t>Удовлетворенность материально-техническим и учебно-методическим обеспечением образовательной программы</w:t>
            </w:r>
          </w:p>
        </w:tc>
        <w:tc>
          <w:tcPr>
            <w:tcW w:w="7203" w:type="dxa"/>
          </w:tcPr>
          <w:p w14:paraId="69DAD392" w14:textId="77777777" w:rsidR="004440C7" w:rsidRPr="00C75674" w:rsidRDefault="004440C7" w:rsidP="006D635B">
            <w:pPr>
              <w:jc w:val="both"/>
              <w:rPr>
                <w:rFonts w:ascii="Times New Roman" w:hAnsi="Times New Roman" w:cs="Times New Roman"/>
                <w:sz w:val="26"/>
                <w:szCs w:val="26"/>
              </w:rPr>
            </w:pPr>
            <w:r w:rsidRPr="00C75674">
              <w:rPr>
                <w:rFonts w:ascii="Times New Roman" w:hAnsi="Times New Roman" w:cs="Times New Roman"/>
                <w:sz w:val="26"/>
                <w:szCs w:val="26"/>
              </w:rPr>
              <w:t>Организацией труда и оснащенностью своего рабочего места;</w:t>
            </w:r>
          </w:p>
          <w:p w14:paraId="0AF37F07" w14:textId="77777777" w:rsidR="004440C7" w:rsidRPr="00C75674" w:rsidRDefault="004440C7" w:rsidP="006D635B">
            <w:pPr>
              <w:jc w:val="both"/>
              <w:rPr>
                <w:rFonts w:ascii="Times New Roman" w:hAnsi="Times New Roman" w:cs="Times New Roman"/>
                <w:sz w:val="26"/>
                <w:szCs w:val="26"/>
              </w:rPr>
            </w:pPr>
            <w:r w:rsidRPr="00C75674">
              <w:rPr>
                <w:rFonts w:ascii="Times New Roman" w:hAnsi="Times New Roman" w:cs="Times New Roman"/>
                <w:sz w:val="26"/>
                <w:szCs w:val="26"/>
              </w:rPr>
              <w:t>Наполненностью ЭБС методическими материалами, учебниками и т.п. для достижения обучающимися предполагаемых результатов обучения по образовательной программе;</w:t>
            </w:r>
          </w:p>
          <w:p w14:paraId="3A5CF41A" w14:textId="77777777" w:rsidR="004440C7" w:rsidRPr="00C75674" w:rsidRDefault="004440C7" w:rsidP="006D635B">
            <w:pPr>
              <w:jc w:val="both"/>
              <w:rPr>
                <w:rFonts w:ascii="Times New Roman" w:hAnsi="Times New Roman" w:cs="Times New Roman"/>
                <w:sz w:val="26"/>
                <w:szCs w:val="26"/>
              </w:rPr>
            </w:pPr>
            <w:r w:rsidRPr="00C75674">
              <w:rPr>
                <w:rFonts w:ascii="Times New Roman" w:hAnsi="Times New Roman" w:cs="Times New Roman"/>
                <w:sz w:val="26"/>
                <w:szCs w:val="26"/>
              </w:rPr>
              <w:t>технической и информационной оснащенностью учебного процесса (оборудование, расходные материалы, доступ к базам данных).</w:t>
            </w:r>
          </w:p>
        </w:tc>
      </w:tr>
      <w:tr w:rsidR="004440C7" w:rsidRPr="00C75674" w14:paraId="67E078E9" w14:textId="77777777" w:rsidTr="006D635B">
        <w:tc>
          <w:tcPr>
            <w:tcW w:w="2829" w:type="dxa"/>
          </w:tcPr>
          <w:p w14:paraId="6CCECBDE" w14:textId="77777777" w:rsidR="004440C7" w:rsidRPr="00C75674" w:rsidRDefault="004440C7" w:rsidP="006D635B">
            <w:pPr>
              <w:jc w:val="both"/>
              <w:rPr>
                <w:rFonts w:ascii="Times New Roman" w:hAnsi="Times New Roman" w:cs="Times New Roman"/>
                <w:sz w:val="26"/>
                <w:szCs w:val="26"/>
              </w:rPr>
            </w:pPr>
          </w:p>
        </w:tc>
        <w:tc>
          <w:tcPr>
            <w:tcW w:w="7203" w:type="dxa"/>
          </w:tcPr>
          <w:p w14:paraId="547000ED" w14:textId="77777777" w:rsidR="004440C7" w:rsidRPr="00C75674" w:rsidRDefault="004440C7" w:rsidP="006D635B">
            <w:pPr>
              <w:jc w:val="both"/>
              <w:rPr>
                <w:rFonts w:ascii="Times New Roman" w:hAnsi="Times New Roman" w:cs="Times New Roman"/>
                <w:sz w:val="26"/>
                <w:szCs w:val="26"/>
              </w:rPr>
            </w:pPr>
          </w:p>
        </w:tc>
      </w:tr>
    </w:tbl>
    <w:p w14:paraId="298B634E" w14:textId="77777777" w:rsidR="004440C7" w:rsidRPr="00FD4E6E" w:rsidRDefault="004440C7" w:rsidP="00FD4E6E">
      <w:pPr>
        <w:spacing w:after="0" w:line="240" w:lineRule="auto"/>
        <w:ind w:firstLine="708"/>
        <w:jc w:val="both"/>
        <w:rPr>
          <w:rFonts w:ascii="Times New Roman" w:hAnsi="Times New Roman" w:cs="Times New Roman"/>
          <w:sz w:val="26"/>
          <w:szCs w:val="26"/>
        </w:rPr>
      </w:pPr>
      <w:r w:rsidRPr="00FD4E6E">
        <w:rPr>
          <w:rFonts w:ascii="Times New Roman" w:hAnsi="Times New Roman" w:cs="Times New Roman"/>
          <w:sz w:val="26"/>
          <w:szCs w:val="26"/>
        </w:rPr>
        <w:t>Цель контроля – получение информации об отношении преподавателей к основным аспектам деятельности Колледжа и выявления проблем, требующих принятия решения.</w:t>
      </w:r>
    </w:p>
    <w:p w14:paraId="636D66F3" w14:textId="77777777" w:rsidR="004440C7" w:rsidRPr="00FD4E6E" w:rsidRDefault="004440C7" w:rsidP="00FD4E6E">
      <w:pPr>
        <w:spacing w:after="0" w:line="240" w:lineRule="auto"/>
        <w:ind w:firstLine="426"/>
        <w:jc w:val="both"/>
        <w:rPr>
          <w:rFonts w:ascii="Times New Roman" w:hAnsi="Times New Roman" w:cs="Times New Roman"/>
          <w:sz w:val="26"/>
          <w:szCs w:val="26"/>
        </w:rPr>
      </w:pPr>
      <w:r w:rsidRPr="00FD4E6E">
        <w:rPr>
          <w:rFonts w:ascii="Times New Roman" w:hAnsi="Times New Roman" w:cs="Times New Roman"/>
          <w:sz w:val="26"/>
          <w:szCs w:val="26"/>
        </w:rPr>
        <w:t xml:space="preserve">Результаты контроля адресованы: </w:t>
      </w:r>
    </w:p>
    <w:p w14:paraId="77135A48" w14:textId="6670DDFD" w:rsidR="004440C7" w:rsidRPr="004440C7" w:rsidRDefault="004440C7" w:rsidP="00FD4E6E">
      <w:pPr>
        <w:pStyle w:val="a3"/>
        <w:numPr>
          <w:ilvl w:val="0"/>
          <w:numId w:val="32"/>
        </w:numPr>
        <w:spacing w:after="0" w:line="240" w:lineRule="auto"/>
        <w:ind w:left="0" w:firstLine="426"/>
        <w:jc w:val="both"/>
        <w:rPr>
          <w:rFonts w:ascii="Times New Roman" w:hAnsi="Times New Roman" w:cs="Times New Roman"/>
          <w:sz w:val="26"/>
          <w:szCs w:val="26"/>
        </w:rPr>
      </w:pPr>
      <w:r w:rsidRPr="004440C7">
        <w:rPr>
          <w:rFonts w:ascii="Times New Roman" w:hAnsi="Times New Roman" w:cs="Times New Roman"/>
          <w:sz w:val="26"/>
          <w:szCs w:val="26"/>
        </w:rPr>
        <w:t>директору Колледжа для принятия управленческих решений, связанных с улучшением условий труда преподавателей, повышения уровня их вовлеченности в процесс жизнедеятельности Колледжа;</w:t>
      </w:r>
    </w:p>
    <w:p w14:paraId="3C7B6C79" w14:textId="2E411D2A" w:rsidR="004440C7" w:rsidRPr="004440C7" w:rsidRDefault="004440C7" w:rsidP="00FD4E6E">
      <w:pPr>
        <w:pStyle w:val="a3"/>
        <w:numPr>
          <w:ilvl w:val="0"/>
          <w:numId w:val="32"/>
        </w:numPr>
        <w:spacing w:after="0" w:line="240" w:lineRule="auto"/>
        <w:ind w:left="0" w:firstLine="426"/>
        <w:jc w:val="both"/>
        <w:rPr>
          <w:rFonts w:ascii="Times New Roman" w:hAnsi="Times New Roman" w:cs="Times New Roman"/>
          <w:sz w:val="26"/>
          <w:szCs w:val="26"/>
        </w:rPr>
      </w:pPr>
      <w:r w:rsidRPr="004440C7">
        <w:rPr>
          <w:rFonts w:ascii="Times New Roman" w:hAnsi="Times New Roman" w:cs="Times New Roman"/>
          <w:sz w:val="26"/>
          <w:szCs w:val="26"/>
        </w:rPr>
        <w:lastRenderedPageBreak/>
        <w:t>учебной части для оценки отношения преподавателей к различным сторонам образовательной деятельности в целом по Колледжу и по отделениям, для сравнения результативности работы в разных отделениях;</w:t>
      </w:r>
    </w:p>
    <w:p w14:paraId="65FD4295" w14:textId="4A2F1EC0" w:rsidR="004440C7" w:rsidRPr="004440C7" w:rsidRDefault="004440C7" w:rsidP="00FD4E6E">
      <w:pPr>
        <w:pStyle w:val="a3"/>
        <w:numPr>
          <w:ilvl w:val="0"/>
          <w:numId w:val="32"/>
        </w:numPr>
        <w:spacing w:after="0" w:line="240" w:lineRule="auto"/>
        <w:ind w:left="0" w:firstLine="426"/>
        <w:jc w:val="both"/>
        <w:rPr>
          <w:rFonts w:ascii="Times New Roman" w:hAnsi="Times New Roman" w:cs="Times New Roman"/>
          <w:sz w:val="26"/>
          <w:szCs w:val="26"/>
        </w:rPr>
      </w:pPr>
      <w:r w:rsidRPr="004440C7">
        <w:rPr>
          <w:rFonts w:ascii="Times New Roman" w:hAnsi="Times New Roman" w:cs="Times New Roman"/>
          <w:sz w:val="26"/>
          <w:szCs w:val="26"/>
        </w:rPr>
        <w:t>заведующим отделениям для анализа информации о наиболее востребованных формах повышения квалификации преподавателей; о путях повышения привлекательности работы в Колледже;</w:t>
      </w:r>
    </w:p>
    <w:p w14:paraId="3FF04C29" w14:textId="1A0A3956" w:rsidR="004440C7" w:rsidRPr="004440C7" w:rsidRDefault="004440C7" w:rsidP="00FD4E6E">
      <w:pPr>
        <w:pStyle w:val="a3"/>
        <w:numPr>
          <w:ilvl w:val="0"/>
          <w:numId w:val="32"/>
        </w:numPr>
        <w:spacing w:after="0" w:line="240" w:lineRule="auto"/>
        <w:ind w:left="0" w:firstLine="426"/>
        <w:jc w:val="both"/>
        <w:rPr>
          <w:rFonts w:ascii="Times New Roman" w:hAnsi="Times New Roman" w:cs="Times New Roman"/>
          <w:sz w:val="26"/>
          <w:szCs w:val="26"/>
        </w:rPr>
      </w:pPr>
      <w:r w:rsidRPr="004440C7">
        <w:rPr>
          <w:rFonts w:ascii="Times New Roman" w:hAnsi="Times New Roman" w:cs="Times New Roman"/>
          <w:sz w:val="26"/>
          <w:szCs w:val="26"/>
        </w:rPr>
        <w:t xml:space="preserve">преподавательскому </w:t>
      </w:r>
      <w:proofErr w:type="gramStart"/>
      <w:r w:rsidRPr="004440C7">
        <w:rPr>
          <w:rFonts w:ascii="Times New Roman" w:hAnsi="Times New Roman" w:cs="Times New Roman"/>
          <w:sz w:val="26"/>
          <w:szCs w:val="26"/>
        </w:rPr>
        <w:t>составу .</w:t>
      </w:r>
      <w:proofErr w:type="gramEnd"/>
    </w:p>
    <w:p w14:paraId="00A6884E" w14:textId="77777777" w:rsidR="004440C7" w:rsidRPr="00FD4E6E" w:rsidRDefault="004440C7" w:rsidP="00FD4E6E">
      <w:pPr>
        <w:spacing w:after="0" w:line="240" w:lineRule="auto"/>
        <w:ind w:firstLine="426"/>
        <w:jc w:val="both"/>
        <w:rPr>
          <w:rFonts w:ascii="Times New Roman" w:hAnsi="Times New Roman" w:cs="Times New Roman"/>
          <w:sz w:val="26"/>
          <w:szCs w:val="26"/>
        </w:rPr>
      </w:pPr>
      <w:r w:rsidRPr="00FD4E6E">
        <w:rPr>
          <w:rFonts w:ascii="Times New Roman" w:hAnsi="Times New Roman" w:cs="Times New Roman"/>
          <w:sz w:val="26"/>
          <w:szCs w:val="26"/>
        </w:rPr>
        <w:t xml:space="preserve">При проведении опроса применяется анкета «Удовлетворенность педагогических работников (преподавателей) условиями и организацией образовательной деятельности». </w:t>
      </w:r>
    </w:p>
    <w:p w14:paraId="7F7B1561" w14:textId="5FC8BA27" w:rsidR="004440C7" w:rsidRPr="00922A50" w:rsidRDefault="00922A50" w:rsidP="00922A50">
      <w:pPr>
        <w:pStyle w:val="a3"/>
        <w:spacing w:after="0" w:line="240" w:lineRule="auto"/>
        <w:ind w:left="426"/>
        <w:jc w:val="both"/>
        <w:rPr>
          <w:rFonts w:ascii="Times New Roman" w:hAnsi="Times New Roman" w:cs="Times New Roman"/>
          <w:bCs/>
          <w:sz w:val="26"/>
          <w:szCs w:val="26"/>
        </w:rPr>
      </w:pPr>
      <w:r w:rsidRPr="00922A50">
        <w:rPr>
          <w:rFonts w:ascii="Times New Roman" w:hAnsi="Times New Roman" w:cs="Times New Roman"/>
          <w:bCs/>
          <w:sz w:val="26"/>
          <w:szCs w:val="26"/>
        </w:rPr>
        <w:t>7.</w:t>
      </w:r>
      <w:r w:rsidR="002E21FA">
        <w:rPr>
          <w:rFonts w:ascii="Times New Roman" w:hAnsi="Times New Roman" w:cs="Times New Roman"/>
          <w:bCs/>
          <w:sz w:val="26"/>
          <w:szCs w:val="26"/>
          <w:lang w:val="en-US"/>
        </w:rPr>
        <w:t>5</w:t>
      </w:r>
      <w:r w:rsidRPr="00922A50">
        <w:rPr>
          <w:rFonts w:ascii="Times New Roman" w:hAnsi="Times New Roman" w:cs="Times New Roman"/>
          <w:bCs/>
          <w:sz w:val="26"/>
          <w:szCs w:val="26"/>
        </w:rPr>
        <w:t>.</w:t>
      </w:r>
      <w:r w:rsidR="004440C7" w:rsidRPr="00922A50">
        <w:rPr>
          <w:rFonts w:ascii="Times New Roman" w:hAnsi="Times New Roman" w:cs="Times New Roman"/>
          <w:bCs/>
          <w:sz w:val="26"/>
          <w:szCs w:val="26"/>
        </w:rPr>
        <w:t xml:space="preserve"> Оценка удовлетворенности работодателей качеством образования</w:t>
      </w:r>
    </w:p>
    <w:p w14:paraId="29448D99" w14:textId="4992D9D0" w:rsidR="004440C7" w:rsidRPr="00922A50" w:rsidRDefault="004440C7" w:rsidP="00922A50">
      <w:pPr>
        <w:spacing w:after="0" w:line="240" w:lineRule="auto"/>
        <w:ind w:firstLine="426"/>
        <w:jc w:val="both"/>
        <w:rPr>
          <w:rFonts w:ascii="Times New Roman" w:hAnsi="Times New Roman" w:cs="Times New Roman"/>
          <w:sz w:val="26"/>
          <w:szCs w:val="26"/>
        </w:rPr>
      </w:pPr>
      <w:r w:rsidRPr="00922A50">
        <w:rPr>
          <w:rFonts w:ascii="Times New Roman" w:hAnsi="Times New Roman" w:cs="Times New Roman"/>
          <w:sz w:val="26"/>
          <w:szCs w:val="26"/>
        </w:rPr>
        <w:t xml:space="preserve">Основными целями исследований по оценке удовлетворенности работодателей качеством подготовки выпускников Колледжа являются: </w:t>
      </w:r>
    </w:p>
    <w:p w14:paraId="45F8E838" w14:textId="77777777" w:rsidR="004440C7" w:rsidRPr="00922A50" w:rsidRDefault="004440C7" w:rsidP="00922A50">
      <w:pPr>
        <w:spacing w:after="0" w:line="240" w:lineRule="auto"/>
        <w:ind w:firstLine="426"/>
        <w:jc w:val="both"/>
        <w:rPr>
          <w:rFonts w:ascii="Times New Roman" w:hAnsi="Times New Roman" w:cs="Times New Roman"/>
          <w:sz w:val="26"/>
          <w:szCs w:val="26"/>
        </w:rPr>
      </w:pPr>
      <w:r w:rsidRPr="00922A50">
        <w:rPr>
          <w:rFonts w:ascii="Times New Roman" w:hAnsi="Times New Roman" w:cs="Times New Roman"/>
          <w:sz w:val="26"/>
          <w:szCs w:val="26"/>
        </w:rPr>
        <w:t>1). Выявление основных факторов, способствующих сотрудничеству работодателей с КГБ ПОУ «НГГПК» относительно трудоустройства выпускников.</w:t>
      </w:r>
    </w:p>
    <w:p w14:paraId="78F18AAD" w14:textId="0F0CD2E2" w:rsidR="004440C7" w:rsidRPr="00922A50" w:rsidRDefault="004440C7" w:rsidP="00922A50">
      <w:pPr>
        <w:tabs>
          <w:tab w:val="left" w:pos="426"/>
        </w:tabs>
        <w:spacing w:after="0" w:line="240" w:lineRule="auto"/>
        <w:jc w:val="both"/>
        <w:rPr>
          <w:rFonts w:ascii="Times New Roman" w:hAnsi="Times New Roman" w:cs="Times New Roman"/>
          <w:sz w:val="26"/>
          <w:szCs w:val="26"/>
        </w:rPr>
      </w:pPr>
      <w:r w:rsidRPr="00922A50">
        <w:rPr>
          <w:rFonts w:ascii="Times New Roman" w:hAnsi="Times New Roman" w:cs="Times New Roman"/>
          <w:sz w:val="26"/>
          <w:szCs w:val="26"/>
        </w:rPr>
        <w:t xml:space="preserve"> </w:t>
      </w:r>
      <w:r w:rsidR="00922A50">
        <w:rPr>
          <w:rFonts w:ascii="Times New Roman" w:hAnsi="Times New Roman" w:cs="Times New Roman"/>
          <w:sz w:val="26"/>
          <w:szCs w:val="26"/>
        </w:rPr>
        <w:tab/>
      </w:r>
      <w:r w:rsidRPr="00922A50">
        <w:rPr>
          <w:rFonts w:ascii="Times New Roman" w:hAnsi="Times New Roman" w:cs="Times New Roman"/>
          <w:sz w:val="26"/>
          <w:szCs w:val="26"/>
        </w:rPr>
        <w:t>2). Удовлетворенность работодателей качеством подготовки выпускников Колледжа определяется  следующими показателями оценки:</w:t>
      </w:r>
    </w:p>
    <w:p w14:paraId="656202FC" w14:textId="008835CD" w:rsidR="004440C7" w:rsidRPr="00922A50" w:rsidRDefault="00922A50" w:rsidP="00922A50">
      <w:pPr>
        <w:tabs>
          <w:tab w:val="left" w:pos="42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440C7" w:rsidRPr="00922A50">
        <w:rPr>
          <w:rFonts w:ascii="Times New Roman" w:hAnsi="Times New Roman" w:cs="Times New Roman"/>
          <w:sz w:val="26"/>
          <w:szCs w:val="26"/>
        </w:rPr>
        <w:t>3). Определение уровня удовлетворенности работодателей полнотой сформированных компетенций выпускников и их личностных качеств.</w:t>
      </w:r>
    </w:p>
    <w:p w14:paraId="7C196C5D" w14:textId="0484BA97" w:rsidR="004440C7" w:rsidRPr="00922A50" w:rsidRDefault="00922A50" w:rsidP="00922A50">
      <w:pPr>
        <w:tabs>
          <w:tab w:val="left" w:pos="42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440C7" w:rsidRPr="00922A50">
        <w:rPr>
          <w:rFonts w:ascii="Times New Roman" w:hAnsi="Times New Roman" w:cs="Times New Roman"/>
          <w:sz w:val="26"/>
          <w:szCs w:val="26"/>
        </w:rPr>
        <w:t xml:space="preserve">4). Определение степени готовности работодателей к дальнейшему трудоустройству выпускников Колледжа и выявление перспективных, с точки зрения работодателей, форм сотрудничества с КГБ ПОУ «НГГПК». </w:t>
      </w:r>
    </w:p>
    <w:p w14:paraId="765F1E6C" w14:textId="77777777" w:rsidR="004440C7" w:rsidRPr="00922A50" w:rsidRDefault="004440C7" w:rsidP="00922A50">
      <w:pPr>
        <w:spacing w:after="0" w:line="240" w:lineRule="auto"/>
        <w:ind w:firstLine="426"/>
        <w:jc w:val="both"/>
        <w:rPr>
          <w:rFonts w:ascii="Times New Roman" w:hAnsi="Times New Roman" w:cs="Times New Roman"/>
          <w:sz w:val="26"/>
          <w:szCs w:val="26"/>
        </w:rPr>
      </w:pPr>
      <w:r w:rsidRPr="00922A50">
        <w:rPr>
          <w:rFonts w:ascii="Times New Roman" w:hAnsi="Times New Roman" w:cs="Times New Roman"/>
          <w:sz w:val="26"/>
          <w:szCs w:val="26"/>
        </w:rPr>
        <w:t>5). Выявление неиспользованных резервов для повышения качества процесса подготовки студентов к будущей профессиональной деятельности, основываясь на рекомендациях работодателей.</w:t>
      </w:r>
    </w:p>
    <w:p w14:paraId="787B9C00" w14:textId="391C9BDE" w:rsidR="00292CB3" w:rsidRPr="008E6375" w:rsidRDefault="00922A50" w:rsidP="00292CB3">
      <w:pPr>
        <w:spacing w:after="0" w:line="240" w:lineRule="auto"/>
        <w:ind w:firstLine="360"/>
        <w:jc w:val="both"/>
        <w:rPr>
          <w:rFonts w:ascii="Times New Roman" w:hAnsi="Times New Roman" w:cs="Times New Roman"/>
          <w:sz w:val="26"/>
          <w:szCs w:val="26"/>
        </w:rPr>
      </w:pPr>
      <w:r>
        <w:rPr>
          <w:rFonts w:ascii="Times New Roman" w:hAnsi="Times New Roman" w:cs="Times New Roman"/>
          <w:sz w:val="26"/>
          <w:szCs w:val="26"/>
        </w:rPr>
        <w:tab/>
      </w:r>
      <w:r w:rsidR="004440C7" w:rsidRPr="00922A50">
        <w:rPr>
          <w:rFonts w:ascii="Times New Roman" w:hAnsi="Times New Roman" w:cs="Times New Roman"/>
          <w:sz w:val="26"/>
          <w:szCs w:val="26"/>
        </w:rPr>
        <w:t>Оценка удовлетворенности работодателей качеством процесса подготовки выпускников к профессиональной деятельности направлена на выявление сильных и слабых позиций, определение неиспользованных резервов каждой образовательной программы, которые позволят определить направления совершенствования этого процесса</w:t>
      </w:r>
      <w:r w:rsidR="00292CB3" w:rsidRPr="00292CB3">
        <w:rPr>
          <w:rFonts w:ascii="Times New Roman" w:hAnsi="Times New Roman" w:cs="Times New Roman"/>
          <w:sz w:val="26"/>
          <w:szCs w:val="26"/>
        </w:rPr>
        <w:t xml:space="preserve"> </w:t>
      </w:r>
      <w:r w:rsidR="00292CB3" w:rsidRPr="0080339F">
        <w:rPr>
          <w:rFonts w:ascii="Times New Roman" w:hAnsi="Times New Roman" w:cs="Times New Roman"/>
          <w:sz w:val="26"/>
          <w:szCs w:val="26"/>
        </w:rPr>
        <w:t xml:space="preserve">и </w:t>
      </w:r>
      <w:r w:rsidR="00292CB3" w:rsidRPr="008E6375">
        <w:rPr>
          <w:rFonts w:ascii="Times New Roman" w:hAnsi="Times New Roman" w:cs="Times New Roman"/>
          <w:sz w:val="26"/>
          <w:szCs w:val="26"/>
        </w:rPr>
        <w:t>повысить конкурентоспособность выпускников Колледжа в глазах работодателей.</w:t>
      </w:r>
    </w:p>
    <w:p w14:paraId="3715FD4D" w14:textId="72AF1F36" w:rsidR="004440C7" w:rsidRPr="003657F4" w:rsidRDefault="004440C7" w:rsidP="003657F4">
      <w:pPr>
        <w:tabs>
          <w:tab w:val="left" w:pos="360"/>
        </w:tabs>
        <w:spacing w:after="0" w:line="240" w:lineRule="auto"/>
        <w:jc w:val="both"/>
        <w:rPr>
          <w:rFonts w:ascii="Times New Roman" w:hAnsi="Times New Roman" w:cs="Times New Roman"/>
          <w:b/>
          <w:sz w:val="26"/>
          <w:szCs w:val="26"/>
        </w:rPr>
      </w:pPr>
    </w:p>
    <w:p w14:paraId="434D5E44" w14:textId="6D6C3A6E" w:rsidR="003657F4" w:rsidRPr="003657F4" w:rsidRDefault="003657F4" w:rsidP="003657F4">
      <w:pPr>
        <w:tabs>
          <w:tab w:val="left" w:pos="360"/>
        </w:tabs>
        <w:spacing w:after="0" w:line="240" w:lineRule="auto"/>
        <w:jc w:val="both"/>
        <w:rPr>
          <w:rFonts w:ascii="Times New Roman" w:hAnsi="Times New Roman" w:cs="Times New Roman"/>
          <w:b/>
          <w:sz w:val="26"/>
          <w:szCs w:val="26"/>
        </w:rPr>
      </w:pPr>
      <w:r w:rsidRPr="003657F4">
        <w:rPr>
          <w:rFonts w:ascii="Times New Roman" w:hAnsi="Times New Roman" w:cs="Times New Roman"/>
          <w:b/>
          <w:sz w:val="26"/>
          <w:szCs w:val="26"/>
        </w:rPr>
        <w:tab/>
      </w:r>
      <w:r w:rsidRPr="003657F4">
        <w:rPr>
          <w:rFonts w:ascii="Times New Roman" w:hAnsi="Times New Roman" w:cs="Times New Roman"/>
          <w:b/>
          <w:sz w:val="26"/>
          <w:szCs w:val="26"/>
        </w:rPr>
        <w:tab/>
      </w:r>
      <w:r w:rsidRPr="003657F4">
        <w:rPr>
          <w:rFonts w:ascii="Times New Roman" w:hAnsi="Times New Roman" w:cs="Times New Roman"/>
          <w:b/>
          <w:sz w:val="26"/>
          <w:szCs w:val="26"/>
        </w:rPr>
        <w:tab/>
      </w:r>
      <w:r w:rsidRPr="003657F4">
        <w:rPr>
          <w:rFonts w:ascii="Times New Roman" w:hAnsi="Times New Roman" w:cs="Times New Roman"/>
          <w:b/>
          <w:sz w:val="26"/>
          <w:szCs w:val="26"/>
        </w:rPr>
        <w:tab/>
        <w:t>8. Реализация и учет результатов В</w:t>
      </w:r>
      <w:r w:rsidR="002E21FA">
        <w:rPr>
          <w:rFonts w:ascii="Times New Roman" w:hAnsi="Times New Roman" w:cs="Times New Roman"/>
          <w:b/>
          <w:sz w:val="26"/>
          <w:szCs w:val="26"/>
          <w:lang w:val="en-US"/>
        </w:rPr>
        <w:t>C</w:t>
      </w:r>
      <w:r w:rsidRPr="003657F4">
        <w:rPr>
          <w:rFonts w:ascii="Times New Roman" w:hAnsi="Times New Roman" w:cs="Times New Roman"/>
          <w:b/>
          <w:sz w:val="26"/>
          <w:szCs w:val="26"/>
        </w:rPr>
        <w:t xml:space="preserve">ОКО </w:t>
      </w:r>
    </w:p>
    <w:p w14:paraId="4DE19C43" w14:textId="77777777" w:rsidR="003657F4" w:rsidRDefault="003657F4" w:rsidP="003657F4">
      <w:pPr>
        <w:shd w:val="clear" w:color="auto" w:fill="FFFFFF"/>
        <w:spacing w:after="0" w:line="240" w:lineRule="auto"/>
        <w:ind w:firstLine="360"/>
        <w:rPr>
          <w:rFonts w:ascii="Times New Roman" w:hAnsi="Times New Roman" w:cs="Times New Roman"/>
          <w:color w:val="1A1A1A"/>
          <w:sz w:val="26"/>
          <w:szCs w:val="26"/>
          <w:shd w:val="clear" w:color="auto" w:fill="FFFFFF"/>
        </w:rPr>
      </w:pPr>
    </w:p>
    <w:p w14:paraId="4BDB0B14" w14:textId="2F6F5CE7" w:rsidR="003657F4" w:rsidRPr="003657F4" w:rsidRDefault="003657F4" w:rsidP="003657F4">
      <w:pPr>
        <w:shd w:val="clear" w:color="auto" w:fill="FFFFFF"/>
        <w:spacing w:after="0" w:line="240" w:lineRule="auto"/>
        <w:ind w:firstLine="360"/>
        <w:jc w:val="both"/>
        <w:rPr>
          <w:rFonts w:ascii="Times New Roman" w:eastAsia="Times New Roman" w:hAnsi="Times New Roman" w:cs="Times New Roman"/>
          <w:color w:val="1A1A1A"/>
          <w:sz w:val="26"/>
          <w:szCs w:val="26"/>
          <w:lang w:eastAsia="ru-RU"/>
        </w:rPr>
      </w:pPr>
      <w:r>
        <w:rPr>
          <w:rFonts w:ascii="Times New Roman" w:hAnsi="Times New Roman" w:cs="Times New Roman"/>
          <w:color w:val="1A1A1A"/>
          <w:sz w:val="26"/>
          <w:szCs w:val="26"/>
          <w:shd w:val="clear" w:color="auto" w:fill="FFFFFF"/>
        </w:rPr>
        <w:t xml:space="preserve">8.1. </w:t>
      </w:r>
      <w:r w:rsidRPr="003657F4">
        <w:rPr>
          <w:rFonts w:ascii="Times New Roman" w:hAnsi="Times New Roman" w:cs="Times New Roman"/>
          <w:color w:val="1A1A1A"/>
          <w:sz w:val="26"/>
          <w:szCs w:val="26"/>
          <w:shd w:val="clear" w:color="auto" w:fill="FFFFFF"/>
        </w:rPr>
        <w:t>Результаты процедур ВСОКО оформляются в схемах, графиках, таблицах,</w:t>
      </w:r>
      <w:r w:rsidRPr="003657F4">
        <w:rPr>
          <w:rFonts w:ascii="Times New Roman" w:hAnsi="Times New Roman" w:cs="Times New Roman"/>
          <w:color w:val="1A1A1A"/>
          <w:sz w:val="26"/>
          <w:szCs w:val="26"/>
        </w:rPr>
        <w:t xml:space="preserve"> </w:t>
      </w:r>
      <w:r w:rsidRPr="003657F4">
        <w:rPr>
          <w:rFonts w:ascii="Times New Roman" w:eastAsia="Times New Roman" w:hAnsi="Times New Roman" w:cs="Times New Roman"/>
          <w:color w:val="1A1A1A"/>
          <w:sz w:val="26"/>
          <w:szCs w:val="26"/>
          <w:lang w:eastAsia="ru-RU"/>
        </w:rPr>
        <w:t xml:space="preserve">диаграммах, отражаются в справочно-аналитических материалах, содержащих констатирующую часть, выводах и конкретных, реально выполнимых рекомендациях, а также вносятся в ежегодный отчет о результатах </w:t>
      </w:r>
      <w:proofErr w:type="spellStart"/>
      <w:r w:rsidRPr="003657F4">
        <w:rPr>
          <w:rFonts w:ascii="Times New Roman" w:eastAsia="Times New Roman" w:hAnsi="Times New Roman" w:cs="Times New Roman"/>
          <w:color w:val="1A1A1A"/>
          <w:sz w:val="26"/>
          <w:szCs w:val="26"/>
          <w:lang w:eastAsia="ru-RU"/>
        </w:rPr>
        <w:t>самообследования</w:t>
      </w:r>
      <w:proofErr w:type="spellEnd"/>
      <w:r w:rsidRPr="003657F4">
        <w:rPr>
          <w:rFonts w:ascii="Times New Roman" w:eastAsia="Times New Roman" w:hAnsi="Times New Roman" w:cs="Times New Roman"/>
          <w:color w:val="1A1A1A"/>
          <w:sz w:val="26"/>
          <w:szCs w:val="26"/>
          <w:lang w:eastAsia="ru-RU"/>
        </w:rPr>
        <w:t xml:space="preserve"> колледжа и размещаются на официальном сайте в информационно-телекоммуникационной сети «Интернет».</w:t>
      </w:r>
    </w:p>
    <w:p w14:paraId="7CA05FB6" w14:textId="434632B7" w:rsidR="003657F4" w:rsidRPr="003657F4" w:rsidRDefault="003657F4" w:rsidP="003657F4">
      <w:pPr>
        <w:tabs>
          <w:tab w:val="left" w:pos="360"/>
        </w:tabs>
        <w:spacing w:after="0" w:line="240" w:lineRule="auto"/>
        <w:jc w:val="both"/>
        <w:rPr>
          <w:rFonts w:ascii="Times New Roman" w:hAnsi="Times New Roman" w:cs="Times New Roman"/>
          <w:sz w:val="26"/>
          <w:szCs w:val="26"/>
        </w:rPr>
      </w:pPr>
    </w:p>
    <w:p w14:paraId="2C258499" w14:textId="5DBD3E5B" w:rsidR="00292CB3" w:rsidRPr="008E6375" w:rsidRDefault="002E21FA" w:rsidP="00753B71">
      <w:pPr>
        <w:spacing w:after="0" w:line="240" w:lineRule="auto"/>
        <w:ind w:firstLine="360"/>
        <w:jc w:val="both"/>
        <w:rPr>
          <w:rFonts w:ascii="Times New Roman" w:hAnsi="Times New Roman" w:cs="Times New Roman"/>
          <w:sz w:val="26"/>
          <w:szCs w:val="26"/>
        </w:rPr>
      </w:pPr>
      <w:r>
        <w:rPr>
          <w:rFonts w:ascii="Times New Roman" w:hAnsi="Times New Roman" w:cs="Times New Roman"/>
          <w:sz w:val="26"/>
          <w:szCs w:val="26"/>
        </w:rPr>
        <w:t>8</w:t>
      </w:r>
      <w:r w:rsidR="00BE5F38" w:rsidRPr="008E6375">
        <w:rPr>
          <w:rFonts w:ascii="Times New Roman" w:hAnsi="Times New Roman" w:cs="Times New Roman"/>
          <w:sz w:val="26"/>
          <w:szCs w:val="26"/>
        </w:rPr>
        <w:t>.</w:t>
      </w:r>
      <w:r w:rsidRPr="002E21FA">
        <w:rPr>
          <w:rFonts w:ascii="Times New Roman" w:hAnsi="Times New Roman" w:cs="Times New Roman"/>
          <w:sz w:val="26"/>
          <w:szCs w:val="26"/>
        </w:rPr>
        <w:t>2</w:t>
      </w:r>
      <w:r w:rsidR="008E6375">
        <w:rPr>
          <w:rFonts w:ascii="Times New Roman" w:hAnsi="Times New Roman" w:cs="Times New Roman"/>
          <w:sz w:val="26"/>
          <w:szCs w:val="26"/>
        </w:rPr>
        <w:t xml:space="preserve">. </w:t>
      </w:r>
      <w:r w:rsidR="00BE5F38" w:rsidRPr="008E6375">
        <w:rPr>
          <w:rFonts w:ascii="Times New Roman" w:hAnsi="Times New Roman" w:cs="Times New Roman"/>
          <w:sz w:val="26"/>
          <w:szCs w:val="26"/>
        </w:rPr>
        <w:t xml:space="preserve">Порядок учета результатов внутренней оценки качества образования в деятельности </w:t>
      </w:r>
      <w:r w:rsidR="008E6375" w:rsidRPr="008E6375">
        <w:rPr>
          <w:rFonts w:ascii="Times New Roman" w:hAnsi="Times New Roman" w:cs="Times New Roman"/>
          <w:sz w:val="26"/>
          <w:szCs w:val="26"/>
        </w:rPr>
        <w:t>Колледжа</w:t>
      </w:r>
      <w:r w:rsidR="00BE5F38" w:rsidRPr="008E6375">
        <w:rPr>
          <w:rFonts w:ascii="Times New Roman" w:hAnsi="Times New Roman" w:cs="Times New Roman"/>
          <w:sz w:val="26"/>
          <w:szCs w:val="26"/>
        </w:rPr>
        <w:t xml:space="preserve"> определяется по следующему алгоритму: </w:t>
      </w:r>
    </w:p>
    <w:p w14:paraId="244A38F5" w14:textId="10AF49BE" w:rsidR="008E6375" w:rsidRPr="008E6375" w:rsidRDefault="008E6375" w:rsidP="00753B71">
      <w:pPr>
        <w:spacing w:after="0" w:line="24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1) </w:t>
      </w:r>
      <w:r w:rsidR="00BE5F38" w:rsidRPr="008E6375">
        <w:rPr>
          <w:rFonts w:ascii="Times New Roman" w:hAnsi="Times New Roman" w:cs="Times New Roman"/>
          <w:sz w:val="26"/>
          <w:szCs w:val="26"/>
        </w:rPr>
        <w:t xml:space="preserve">По результатам проведения мероприятий в рамках внутренней оценки качества осуществляется анализ собранной информации как на уровне председателей ЦК, заведующих отделениями, так и на уровне руководства </w:t>
      </w:r>
      <w:r w:rsidRPr="008E6375">
        <w:rPr>
          <w:rFonts w:ascii="Times New Roman" w:hAnsi="Times New Roman" w:cs="Times New Roman"/>
          <w:sz w:val="26"/>
          <w:szCs w:val="26"/>
        </w:rPr>
        <w:t>Колл</w:t>
      </w:r>
      <w:r>
        <w:rPr>
          <w:rFonts w:ascii="Times New Roman" w:hAnsi="Times New Roman" w:cs="Times New Roman"/>
          <w:sz w:val="26"/>
          <w:szCs w:val="26"/>
        </w:rPr>
        <w:t>ед</w:t>
      </w:r>
      <w:r w:rsidRPr="008E6375">
        <w:rPr>
          <w:rFonts w:ascii="Times New Roman" w:hAnsi="Times New Roman" w:cs="Times New Roman"/>
          <w:sz w:val="26"/>
          <w:szCs w:val="26"/>
        </w:rPr>
        <w:t>ж</w:t>
      </w:r>
      <w:r w:rsidR="00BE5F38" w:rsidRPr="008E6375">
        <w:rPr>
          <w:rFonts w:ascii="Times New Roman" w:hAnsi="Times New Roman" w:cs="Times New Roman"/>
          <w:sz w:val="26"/>
          <w:szCs w:val="26"/>
        </w:rPr>
        <w:t xml:space="preserve">а при участии заместителей директора по направлениям деятельности и руководителей структурных подразделений, отвечающих за организацию учебного процесса и управление его качеством. </w:t>
      </w:r>
    </w:p>
    <w:p w14:paraId="6226CD8F" w14:textId="16BB6CA2" w:rsidR="008E6375" w:rsidRPr="008E6375" w:rsidRDefault="008E6375" w:rsidP="00753B71">
      <w:pPr>
        <w:spacing w:after="0" w:line="24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2) </w:t>
      </w:r>
      <w:r w:rsidR="00BE5F38" w:rsidRPr="008E6375">
        <w:rPr>
          <w:rFonts w:ascii="Times New Roman" w:hAnsi="Times New Roman" w:cs="Times New Roman"/>
          <w:sz w:val="26"/>
          <w:szCs w:val="26"/>
        </w:rPr>
        <w:t xml:space="preserve">На основе этого анализа разрабатывается план мероприятий по устранению выявленных нарушений и недостатков и дальнейшему совершенствованию качества образовательного процесса. План содержат перечень мероприятий, сроки их исполнения, </w:t>
      </w:r>
      <w:r w:rsidR="00BE5F38" w:rsidRPr="008E6375">
        <w:rPr>
          <w:rFonts w:ascii="Times New Roman" w:hAnsi="Times New Roman" w:cs="Times New Roman"/>
          <w:sz w:val="26"/>
          <w:szCs w:val="26"/>
        </w:rPr>
        <w:lastRenderedPageBreak/>
        <w:t xml:space="preserve">наименования подразделений, ответственных за их исполнение, а также описание планируемых результатов. </w:t>
      </w:r>
    </w:p>
    <w:p w14:paraId="39576607" w14:textId="6161A15B" w:rsidR="008E6375" w:rsidRPr="008E6375" w:rsidRDefault="008E6375" w:rsidP="00753B71">
      <w:pPr>
        <w:spacing w:after="0" w:line="24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3) </w:t>
      </w:r>
      <w:r w:rsidR="00BE5F38" w:rsidRPr="008E6375">
        <w:rPr>
          <w:rFonts w:ascii="Times New Roman" w:hAnsi="Times New Roman" w:cs="Times New Roman"/>
          <w:sz w:val="26"/>
          <w:szCs w:val="26"/>
        </w:rPr>
        <w:t xml:space="preserve">Руководители перечисленных в плане структурных подразделений (должностные лица) принимают меры по выполнению предписанных планом мероприятий и по итогам работы предоставляют отчет заместителю директора по </w:t>
      </w:r>
      <w:r>
        <w:rPr>
          <w:rFonts w:ascii="Times New Roman" w:hAnsi="Times New Roman" w:cs="Times New Roman"/>
          <w:sz w:val="26"/>
          <w:szCs w:val="26"/>
        </w:rPr>
        <w:t>учебно-</w:t>
      </w:r>
      <w:proofErr w:type="gramStart"/>
      <w:r>
        <w:rPr>
          <w:rFonts w:ascii="Times New Roman" w:hAnsi="Times New Roman" w:cs="Times New Roman"/>
          <w:sz w:val="26"/>
          <w:szCs w:val="26"/>
        </w:rPr>
        <w:t xml:space="preserve">производственной </w:t>
      </w:r>
      <w:r w:rsidR="00BE5F38" w:rsidRPr="008E6375">
        <w:rPr>
          <w:rFonts w:ascii="Times New Roman" w:hAnsi="Times New Roman" w:cs="Times New Roman"/>
          <w:sz w:val="26"/>
          <w:szCs w:val="26"/>
        </w:rPr>
        <w:t xml:space="preserve"> работе</w:t>
      </w:r>
      <w:proofErr w:type="gramEnd"/>
      <w:r w:rsidR="00BE5F38" w:rsidRPr="008E6375">
        <w:rPr>
          <w:rFonts w:ascii="Times New Roman" w:hAnsi="Times New Roman" w:cs="Times New Roman"/>
          <w:sz w:val="26"/>
          <w:szCs w:val="26"/>
        </w:rPr>
        <w:t xml:space="preserve">. </w:t>
      </w:r>
    </w:p>
    <w:p w14:paraId="5DF0888E" w14:textId="70C89FC1" w:rsidR="003657F4" w:rsidRPr="003657F4" w:rsidRDefault="002E21FA" w:rsidP="002E21FA">
      <w:pPr>
        <w:shd w:val="clear" w:color="auto" w:fill="FFFFFF"/>
        <w:spacing w:after="0" w:line="240" w:lineRule="auto"/>
        <w:ind w:firstLine="360"/>
        <w:jc w:val="both"/>
        <w:rPr>
          <w:rFonts w:ascii="Times New Roman" w:eastAsia="Times New Roman" w:hAnsi="Times New Roman" w:cs="Times New Roman"/>
          <w:color w:val="1A1A1A"/>
          <w:sz w:val="26"/>
          <w:szCs w:val="26"/>
          <w:lang w:eastAsia="ru-RU"/>
        </w:rPr>
      </w:pPr>
      <w:r w:rsidRPr="002E21FA">
        <w:rPr>
          <w:rFonts w:ascii="Times New Roman" w:hAnsi="Times New Roman" w:cs="Times New Roman"/>
          <w:sz w:val="26"/>
          <w:szCs w:val="26"/>
        </w:rPr>
        <w:t>8</w:t>
      </w:r>
      <w:r>
        <w:rPr>
          <w:rFonts w:ascii="Times New Roman" w:hAnsi="Times New Roman" w:cs="Times New Roman"/>
          <w:sz w:val="26"/>
          <w:szCs w:val="26"/>
        </w:rPr>
        <w:t>.</w:t>
      </w:r>
      <w:r w:rsidRPr="002E21FA">
        <w:rPr>
          <w:rFonts w:ascii="Times New Roman" w:hAnsi="Times New Roman" w:cs="Times New Roman"/>
          <w:sz w:val="26"/>
          <w:szCs w:val="26"/>
        </w:rPr>
        <w:t>3</w:t>
      </w:r>
      <w:r>
        <w:rPr>
          <w:rFonts w:ascii="Times New Roman" w:hAnsi="Times New Roman" w:cs="Times New Roman"/>
          <w:sz w:val="26"/>
          <w:szCs w:val="26"/>
        </w:rPr>
        <w:t>.</w:t>
      </w:r>
      <w:r w:rsidRPr="002E21FA">
        <w:rPr>
          <w:rFonts w:ascii="Times New Roman" w:hAnsi="Times New Roman" w:cs="Times New Roman"/>
          <w:sz w:val="26"/>
          <w:szCs w:val="26"/>
        </w:rPr>
        <w:t xml:space="preserve"> </w:t>
      </w:r>
      <w:r w:rsidR="00BE5F38" w:rsidRPr="003657F4">
        <w:rPr>
          <w:rFonts w:ascii="Times New Roman" w:hAnsi="Times New Roman" w:cs="Times New Roman"/>
          <w:sz w:val="26"/>
          <w:szCs w:val="26"/>
        </w:rPr>
        <w:t>По мере исполнения плана мероприятий при необходимости осуществляется его коррекция.</w:t>
      </w:r>
      <w:r w:rsidR="003657F4" w:rsidRPr="003657F4">
        <w:rPr>
          <w:rFonts w:ascii="Times New Roman" w:hAnsi="Times New Roman" w:cs="Times New Roman"/>
          <w:color w:val="1A1A1A"/>
          <w:sz w:val="26"/>
          <w:szCs w:val="26"/>
        </w:rPr>
        <w:t xml:space="preserve">  П</w:t>
      </w:r>
      <w:r w:rsidR="003657F4" w:rsidRPr="003657F4">
        <w:rPr>
          <w:rFonts w:ascii="Times New Roman" w:eastAsia="Times New Roman" w:hAnsi="Times New Roman" w:cs="Times New Roman"/>
          <w:color w:val="1A1A1A"/>
          <w:sz w:val="26"/>
          <w:szCs w:val="26"/>
          <w:lang w:eastAsia="ru-RU"/>
        </w:rPr>
        <w:t>о итогам исполнения плана мероприятий специалист, отвечающий за управление качеством образовательного процесса, формирует итоговый отчет и предоставляет его директору колледжа.</w:t>
      </w:r>
    </w:p>
    <w:p w14:paraId="1EE3B1E9" w14:textId="64FAD340" w:rsidR="00753B71" w:rsidRPr="008E6375" w:rsidRDefault="00753B71" w:rsidP="003657F4">
      <w:pPr>
        <w:spacing w:after="0" w:line="240" w:lineRule="auto"/>
        <w:ind w:firstLine="360"/>
        <w:jc w:val="both"/>
        <w:rPr>
          <w:rFonts w:ascii="Times New Roman" w:hAnsi="Times New Roman" w:cs="Times New Roman"/>
          <w:sz w:val="26"/>
          <w:szCs w:val="26"/>
        </w:rPr>
      </w:pPr>
    </w:p>
    <w:p w14:paraId="11CCBB87" w14:textId="1FAF7EA6" w:rsidR="002862E5" w:rsidRPr="003657F4" w:rsidRDefault="002E21FA" w:rsidP="003657F4">
      <w:pPr>
        <w:pStyle w:val="a4"/>
        <w:spacing w:before="0" w:beforeAutospacing="0" w:after="0" w:afterAutospacing="0"/>
        <w:jc w:val="center"/>
        <w:rPr>
          <w:b/>
          <w:sz w:val="26"/>
          <w:szCs w:val="26"/>
        </w:rPr>
      </w:pPr>
      <w:r>
        <w:rPr>
          <w:b/>
          <w:color w:val="000000"/>
          <w:sz w:val="26"/>
          <w:szCs w:val="26"/>
        </w:rPr>
        <w:t>9</w:t>
      </w:r>
      <w:r w:rsidR="0080339F" w:rsidRPr="003657F4">
        <w:rPr>
          <w:b/>
          <w:sz w:val="26"/>
          <w:szCs w:val="26"/>
        </w:rPr>
        <w:t xml:space="preserve">. </w:t>
      </w:r>
      <w:r w:rsidR="002862E5" w:rsidRPr="003657F4">
        <w:rPr>
          <w:b/>
          <w:sz w:val="26"/>
          <w:szCs w:val="26"/>
        </w:rPr>
        <w:t xml:space="preserve">Ответственность </w:t>
      </w:r>
    </w:p>
    <w:p w14:paraId="05E48DC4" w14:textId="77777777" w:rsidR="008E6375" w:rsidRDefault="008E6375" w:rsidP="003657F4">
      <w:pPr>
        <w:spacing w:after="0" w:line="240" w:lineRule="auto"/>
        <w:ind w:firstLine="360"/>
        <w:jc w:val="both"/>
        <w:rPr>
          <w:rFonts w:ascii="Times New Roman" w:hAnsi="Times New Roman" w:cs="Times New Roman"/>
          <w:sz w:val="26"/>
          <w:szCs w:val="26"/>
        </w:rPr>
      </w:pPr>
    </w:p>
    <w:p w14:paraId="4302DE32" w14:textId="18FDBAF7" w:rsidR="002862E5" w:rsidRPr="0080339F" w:rsidRDefault="002E21FA" w:rsidP="003657F4">
      <w:pPr>
        <w:tabs>
          <w:tab w:val="left" w:pos="42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9</w:t>
      </w:r>
      <w:r w:rsidR="0080339F" w:rsidRPr="008E6375">
        <w:rPr>
          <w:rFonts w:ascii="Times New Roman" w:hAnsi="Times New Roman" w:cs="Times New Roman"/>
          <w:sz w:val="26"/>
          <w:szCs w:val="26"/>
        </w:rPr>
        <w:t xml:space="preserve">.1. </w:t>
      </w:r>
      <w:r w:rsidR="002862E5" w:rsidRPr="008E6375">
        <w:rPr>
          <w:rFonts w:ascii="Times New Roman" w:hAnsi="Times New Roman" w:cs="Times New Roman"/>
          <w:sz w:val="26"/>
          <w:szCs w:val="26"/>
        </w:rPr>
        <w:t>Основную ответственность за планирование, организацию и проведение работы по оценке качества образования</w:t>
      </w:r>
      <w:r w:rsidR="002862E5" w:rsidRPr="0080339F">
        <w:rPr>
          <w:rFonts w:ascii="Times New Roman" w:hAnsi="Times New Roman" w:cs="Times New Roman"/>
          <w:sz w:val="26"/>
          <w:szCs w:val="26"/>
        </w:rPr>
        <w:t xml:space="preserve"> несет заместитель директора по учебно-производственной работе Колледжа. </w:t>
      </w:r>
    </w:p>
    <w:p w14:paraId="7A8520BB" w14:textId="162878C9" w:rsidR="002862E5" w:rsidRPr="0080339F" w:rsidRDefault="002E21FA" w:rsidP="003657F4">
      <w:pPr>
        <w:spacing w:after="0" w:line="240" w:lineRule="auto"/>
        <w:ind w:firstLine="360"/>
        <w:jc w:val="both"/>
        <w:rPr>
          <w:rFonts w:ascii="Times New Roman" w:hAnsi="Times New Roman" w:cs="Times New Roman"/>
          <w:sz w:val="26"/>
          <w:szCs w:val="26"/>
        </w:rPr>
      </w:pPr>
      <w:r>
        <w:rPr>
          <w:rFonts w:ascii="Times New Roman" w:hAnsi="Times New Roman" w:cs="Times New Roman"/>
          <w:sz w:val="26"/>
          <w:szCs w:val="26"/>
        </w:rPr>
        <w:t>9</w:t>
      </w:r>
      <w:r w:rsidR="00D70610">
        <w:rPr>
          <w:rFonts w:ascii="Times New Roman" w:hAnsi="Times New Roman" w:cs="Times New Roman"/>
          <w:sz w:val="26"/>
          <w:szCs w:val="26"/>
        </w:rPr>
        <w:t>.</w:t>
      </w:r>
      <w:r w:rsidR="002862E5" w:rsidRPr="0080339F">
        <w:rPr>
          <w:rFonts w:ascii="Times New Roman" w:hAnsi="Times New Roman" w:cs="Times New Roman"/>
          <w:sz w:val="26"/>
          <w:szCs w:val="26"/>
        </w:rPr>
        <w:t xml:space="preserve">2. Ответственность за организацию и проведение опроса (необходимый охват респондентов) на уровне учебного отделения </w:t>
      </w:r>
      <w:proofErr w:type="gramStart"/>
      <w:r w:rsidR="002862E5" w:rsidRPr="0080339F">
        <w:rPr>
          <w:rFonts w:ascii="Times New Roman" w:hAnsi="Times New Roman" w:cs="Times New Roman"/>
          <w:sz w:val="26"/>
          <w:szCs w:val="26"/>
        </w:rPr>
        <w:t>нес</w:t>
      </w:r>
      <w:r w:rsidR="00292CB3">
        <w:rPr>
          <w:rFonts w:ascii="Times New Roman" w:hAnsi="Times New Roman" w:cs="Times New Roman"/>
          <w:sz w:val="26"/>
          <w:szCs w:val="26"/>
        </w:rPr>
        <w:t>у</w:t>
      </w:r>
      <w:r w:rsidR="002862E5" w:rsidRPr="0080339F">
        <w:rPr>
          <w:rFonts w:ascii="Times New Roman" w:hAnsi="Times New Roman" w:cs="Times New Roman"/>
          <w:sz w:val="26"/>
          <w:szCs w:val="26"/>
        </w:rPr>
        <w:t>т  заведующий</w:t>
      </w:r>
      <w:proofErr w:type="gramEnd"/>
      <w:r w:rsidR="002862E5" w:rsidRPr="0080339F">
        <w:rPr>
          <w:rFonts w:ascii="Times New Roman" w:hAnsi="Times New Roman" w:cs="Times New Roman"/>
          <w:sz w:val="26"/>
          <w:szCs w:val="26"/>
        </w:rPr>
        <w:t xml:space="preserve"> отделением.</w:t>
      </w:r>
    </w:p>
    <w:p w14:paraId="304268CE" w14:textId="77777777" w:rsidR="00753B71" w:rsidRDefault="00753B71" w:rsidP="003657F4">
      <w:pPr>
        <w:spacing w:after="0" w:line="240" w:lineRule="auto"/>
      </w:pPr>
    </w:p>
    <w:p w14:paraId="7EBB74E8" w14:textId="19ABE63A" w:rsidR="00753B71" w:rsidRPr="002862E5" w:rsidRDefault="00D70610" w:rsidP="003657F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r w:rsidR="002E21FA">
        <w:rPr>
          <w:rFonts w:ascii="Times New Roman" w:hAnsi="Times New Roman" w:cs="Times New Roman"/>
          <w:b/>
          <w:sz w:val="26"/>
          <w:szCs w:val="26"/>
        </w:rPr>
        <w:t>0</w:t>
      </w:r>
      <w:r>
        <w:rPr>
          <w:rFonts w:ascii="Times New Roman" w:hAnsi="Times New Roman" w:cs="Times New Roman"/>
          <w:b/>
          <w:sz w:val="26"/>
          <w:szCs w:val="26"/>
        </w:rPr>
        <w:t xml:space="preserve">. </w:t>
      </w:r>
      <w:r w:rsidR="00753B71" w:rsidRPr="002862E5">
        <w:rPr>
          <w:rFonts w:ascii="Times New Roman" w:hAnsi="Times New Roman" w:cs="Times New Roman"/>
          <w:b/>
          <w:sz w:val="26"/>
          <w:szCs w:val="26"/>
        </w:rPr>
        <w:t>З</w:t>
      </w:r>
      <w:r w:rsidR="002862E5" w:rsidRPr="002862E5">
        <w:rPr>
          <w:rFonts w:ascii="Times New Roman" w:hAnsi="Times New Roman" w:cs="Times New Roman"/>
          <w:b/>
          <w:sz w:val="26"/>
          <w:szCs w:val="26"/>
        </w:rPr>
        <w:t>аключительные положения</w:t>
      </w:r>
    </w:p>
    <w:p w14:paraId="033A0BC3" w14:textId="77777777" w:rsidR="003657F4" w:rsidRDefault="00753B71" w:rsidP="00753B71">
      <w:pPr>
        <w:tabs>
          <w:tab w:val="left" w:pos="360"/>
        </w:tabs>
        <w:jc w:val="both"/>
        <w:rPr>
          <w:rFonts w:ascii="Times New Roman" w:hAnsi="Times New Roman" w:cs="Times New Roman"/>
          <w:sz w:val="26"/>
          <w:szCs w:val="26"/>
        </w:rPr>
      </w:pPr>
      <w:r w:rsidRPr="00C40461">
        <w:rPr>
          <w:rFonts w:ascii="Times New Roman" w:hAnsi="Times New Roman" w:cs="Times New Roman"/>
          <w:sz w:val="26"/>
          <w:szCs w:val="26"/>
        </w:rPr>
        <w:tab/>
      </w:r>
    </w:p>
    <w:p w14:paraId="4CFA2C61" w14:textId="48A1A0BF" w:rsidR="00D70610" w:rsidRDefault="003657F4" w:rsidP="00D70610">
      <w:pPr>
        <w:tabs>
          <w:tab w:val="left" w:pos="360"/>
        </w:tabs>
        <w:jc w:val="both"/>
        <w:rPr>
          <w:rFonts w:ascii="Times New Roman" w:hAnsi="Times New Roman" w:cs="Times New Roman"/>
          <w:sz w:val="26"/>
          <w:szCs w:val="26"/>
        </w:rPr>
      </w:pPr>
      <w:r>
        <w:rPr>
          <w:rFonts w:ascii="Times New Roman" w:hAnsi="Times New Roman" w:cs="Times New Roman"/>
          <w:sz w:val="26"/>
          <w:szCs w:val="26"/>
        </w:rPr>
        <w:tab/>
      </w:r>
      <w:r w:rsidR="00D70610">
        <w:rPr>
          <w:rFonts w:ascii="Times New Roman" w:hAnsi="Times New Roman" w:cs="Times New Roman"/>
          <w:sz w:val="26"/>
          <w:szCs w:val="26"/>
        </w:rPr>
        <w:t>1</w:t>
      </w:r>
      <w:r w:rsidR="002E21FA">
        <w:rPr>
          <w:rFonts w:ascii="Times New Roman" w:hAnsi="Times New Roman" w:cs="Times New Roman"/>
          <w:sz w:val="26"/>
          <w:szCs w:val="26"/>
        </w:rPr>
        <w:t>0</w:t>
      </w:r>
      <w:r w:rsidR="00D70610">
        <w:rPr>
          <w:rFonts w:ascii="Times New Roman" w:hAnsi="Times New Roman" w:cs="Times New Roman"/>
          <w:sz w:val="26"/>
          <w:szCs w:val="26"/>
        </w:rPr>
        <w:t xml:space="preserve">.1.  </w:t>
      </w:r>
      <w:r w:rsidR="00753B71" w:rsidRPr="00C40461">
        <w:rPr>
          <w:rFonts w:ascii="Times New Roman" w:hAnsi="Times New Roman" w:cs="Times New Roman"/>
          <w:sz w:val="26"/>
          <w:szCs w:val="26"/>
        </w:rPr>
        <w:t xml:space="preserve">Все изменения и дополнения, вносимые в настоящее Положение, оформляются в письменной форме в соответствии с уставом Колледжа и действующим законодательством Российской Федерации. </w:t>
      </w:r>
    </w:p>
    <w:p w14:paraId="712A9716" w14:textId="0E31D6DE" w:rsidR="00753B71" w:rsidRPr="00C40461" w:rsidRDefault="00D70610" w:rsidP="00D70610">
      <w:pPr>
        <w:tabs>
          <w:tab w:val="left" w:pos="360"/>
        </w:tabs>
        <w:jc w:val="both"/>
        <w:rPr>
          <w:rFonts w:ascii="Times New Roman" w:hAnsi="Times New Roman" w:cs="Times New Roman"/>
          <w:sz w:val="26"/>
          <w:szCs w:val="26"/>
        </w:rPr>
      </w:pPr>
      <w:r>
        <w:rPr>
          <w:rFonts w:ascii="Times New Roman" w:hAnsi="Times New Roman" w:cs="Times New Roman"/>
          <w:sz w:val="26"/>
          <w:szCs w:val="26"/>
        </w:rPr>
        <w:t xml:space="preserve">      1</w:t>
      </w:r>
      <w:r w:rsidR="002E21FA">
        <w:rPr>
          <w:rFonts w:ascii="Times New Roman" w:hAnsi="Times New Roman" w:cs="Times New Roman"/>
          <w:sz w:val="26"/>
          <w:szCs w:val="26"/>
        </w:rPr>
        <w:t>0</w:t>
      </w:r>
      <w:r>
        <w:rPr>
          <w:rFonts w:ascii="Times New Roman" w:hAnsi="Times New Roman" w:cs="Times New Roman"/>
          <w:sz w:val="26"/>
          <w:szCs w:val="26"/>
        </w:rPr>
        <w:t>.</w:t>
      </w:r>
      <w:r w:rsidR="002E21FA">
        <w:rPr>
          <w:rFonts w:ascii="Times New Roman" w:hAnsi="Times New Roman" w:cs="Times New Roman"/>
          <w:sz w:val="26"/>
          <w:szCs w:val="26"/>
        </w:rPr>
        <w:t>2</w:t>
      </w:r>
      <w:r>
        <w:rPr>
          <w:rFonts w:ascii="Times New Roman" w:hAnsi="Times New Roman" w:cs="Times New Roman"/>
          <w:sz w:val="26"/>
          <w:szCs w:val="26"/>
        </w:rPr>
        <w:t xml:space="preserve">. </w:t>
      </w:r>
      <w:r w:rsidR="00753B71" w:rsidRPr="00C40461">
        <w:rPr>
          <w:rFonts w:ascii="Times New Roman" w:hAnsi="Times New Roman" w:cs="Times New Roman"/>
          <w:sz w:val="26"/>
          <w:szCs w:val="26"/>
        </w:rPr>
        <w:t xml:space="preserve">Положение принимается на неопределенный срок. </w:t>
      </w:r>
    </w:p>
    <w:p w14:paraId="09F32BC5" w14:textId="29329908" w:rsidR="00753B71" w:rsidRPr="00C40461" w:rsidRDefault="00D70610" w:rsidP="00753B71">
      <w:pPr>
        <w:jc w:val="both"/>
        <w:rPr>
          <w:rFonts w:ascii="Times New Roman" w:hAnsi="Times New Roman" w:cs="Times New Roman"/>
          <w:sz w:val="26"/>
          <w:szCs w:val="26"/>
        </w:rPr>
      </w:pPr>
      <w:r>
        <w:rPr>
          <w:rFonts w:ascii="Times New Roman" w:hAnsi="Times New Roman" w:cs="Times New Roman"/>
          <w:sz w:val="26"/>
          <w:szCs w:val="26"/>
        </w:rPr>
        <w:t xml:space="preserve">       1</w:t>
      </w:r>
      <w:r w:rsidR="002E21FA">
        <w:rPr>
          <w:rFonts w:ascii="Times New Roman" w:hAnsi="Times New Roman" w:cs="Times New Roman"/>
          <w:sz w:val="26"/>
          <w:szCs w:val="26"/>
        </w:rPr>
        <w:t>0</w:t>
      </w:r>
      <w:r w:rsidR="00753B71" w:rsidRPr="00C40461">
        <w:rPr>
          <w:rFonts w:ascii="Times New Roman" w:hAnsi="Times New Roman" w:cs="Times New Roman"/>
          <w:sz w:val="26"/>
          <w:szCs w:val="26"/>
        </w:rPr>
        <w:t>.</w:t>
      </w:r>
      <w:r w:rsidR="002E21FA">
        <w:rPr>
          <w:rFonts w:ascii="Times New Roman" w:hAnsi="Times New Roman" w:cs="Times New Roman"/>
          <w:sz w:val="26"/>
          <w:szCs w:val="26"/>
        </w:rPr>
        <w:t>3</w:t>
      </w:r>
      <w:r w:rsidR="00753B71" w:rsidRPr="00C40461">
        <w:rPr>
          <w:rFonts w:ascii="Times New Roman" w:hAnsi="Times New Roman" w:cs="Times New Roman"/>
          <w:sz w:val="26"/>
          <w:szCs w:val="26"/>
        </w:rPr>
        <w:t>. Положение о внутренней системе оценки качества образования в редакции, утвержденной директором от 26.08.2019 прекращает свое действие с даты утверждения настоящего Положения.</w:t>
      </w:r>
    </w:p>
    <w:p w14:paraId="50E2D2F2" w14:textId="7B5C6601" w:rsidR="00753B71" w:rsidRDefault="00D70610" w:rsidP="00753B71">
      <w:pPr>
        <w:jc w:val="both"/>
        <w:rPr>
          <w:rFonts w:ascii="Times New Roman" w:hAnsi="Times New Roman" w:cs="Times New Roman"/>
          <w:sz w:val="26"/>
          <w:szCs w:val="26"/>
        </w:rPr>
      </w:pPr>
      <w:r>
        <w:rPr>
          <w:rFonts w:ascii="Times New Roman" w:hAnsi="Times New Roman" w:cs="Times New Roman"/>
          <w:sz w:val="26"/>
          <w:szCs w:val="26"/>
        </w:rPr>
        <w:t xml:space="preserve">       </w:t>
      </w:r>
      <w:r w:rsidR="00753B71" w:rsidRPr="00C40461">
        <w:rPr>
          <w:rFonts w:ascii="Times New Roman" w:hAnsi="Times New Roman" w:cs="Times New Roman"/>
          <w:sz w:val="26"/>
          <w:szCs w:val="26"/>
        </w:rPr>
        <w:t xml:space="preserve"> </w:t>
      </w:r>
      <w:r>
        <w:rPr>
          <w:rFonts w:ascii="Times New Roman" w:hAnsi="Times New Roman" w:cs="Times New Roman"/>
          <w:sz w:val="26"/>
          <w:szCs w:val="26"/>
        </w:rPr>
        <w:t>1</w:t>
      </w:r>
      <w:r w:rsidR="002E21FA">
        <w:rPr>
          <w:rFonts w:ascii="Times New Roman" w:hAnsi="Times New Roman" w:cs="Times New Roman"/>
          <w:sz w:val="26"/>
          <w:szCs w:val="26"/>
        </w:rPr>
        <w:t>0</w:t>
      </w:r>
      <w:r w:rsidR="00753B71" w:rsidRPr="00C40461">
        <w:rPr>
          <w:rFonts w:ascii="Times New Roman" w:hAnsi="Times New Roman" w:cs="Times New Roman"/>
          <w:sz w:val="26"/>
          <w:szCs w:val="26"/>
        </w:rPr>
        <w:t>.</w:t>
      </w:r>
      <w:r w:rsidR="002E21FA">
        <w:rPr>
          <w:rFonts w:ascii="Times New Roman" w:hAnsi="Times New Roman" w:cs="Times New Roman"/>
          <w:sz w:val="26"/>
          <w:szCs w:val="26"/>
        </w:rPr>
        <w:t>4</w:t>
      </w:r>
      <w:r w:rsidR="00753B71" w:rsidRPr="00C40461">
        <w:rPr>
          <w:rFonts w:ascii="Times New Roman" w:hAnsi="Times New Roman" w:cs="Times New Roman"/>
          <w:sz w:val="26"/>
          <w:szCs w:val="26"/>
        </w:rPr>
        <w:t>. Настоящее Положение вступает в силу с даты его утверждения в порядке, предусмотренном уставом Колледж</w:t>
      </w:r>
    </w:p>
    <w:p w14:paraId="0A81D0F8" w14:textId="77777777" w:rsidR="00994615" w:rsidRDefault="00994615" w:rsidP="005C4AC7">
      <w:pPr>
        <w:spacing w:after="0" w:line="240" w:lineRule="auto"/>
        <w:ind w:firstLine="540"/>
        <w:jc w:val="both"/>
        <w:rPr>
          <w:rFonts w:ascii="Times New Roman" w:eastAsia="Times New Roman" w:hAnsi="Times New Roman" w:cs="Times New Roman"/>
          <w:sz w:val="24"/>
          <w:szCs w:val="24"/>
          <w:lang w:eastAsia="ru-RU"/>
        </w:rPr>
      </w:pPr>
    </w:p>
    <w:p w14:paraId="2756E510" w14:textId="77777777" w:rsidR="00994615" w:rsidRDefault="00994615" w:rsidP="005C4AC7">
      <w:pPr>
        <w:spacing w:after="0" w:line="240" w:lineRule="auto"/>
        <w:ind w:firstLine="540"/>
        <w:jc w:val="both"/>
        <w:rPr>
          <w:rFonts w:ascii="Times New Roman" w:eastAsia="Times New Roman" w:hAnsi="Times New Roman" w:cs="Times New Roman"/>
          <w:sz w:val="24"/>
          <w:szCs w:val="24"/>
          <w:lang w:eastAsia="ru-RU"/>
        </w:rPr>
      </w:pPr>
      <w:bookmarkStart w:id="0" w:name="_GoBack"/>
      <w:bookmarkEnd w:id="0"/>
    </w:p>
    <w:p w14:paraId="12D407B6" w14:textId="77777777" w:rsidR="00994615" w:rsidRDefault="00994615" w:rsidP="005C4AC7">
      <w:pPr>
        <w:spacing w:after="0" w:line="240" w:lineRule="auto"/>
        <w:ind w:firstLine="540"/>
        <w:jc w:val="both"/>
        <w:rPr>
          <w:rFonts w:ascii="Times New Roman" w:eastAsia="Times New Roman" w:hAnsi="Times New Roman" w:cs="Times New Roman"/>
          <w:sz w:val="24"/>
          <w:szCs w:val="24"/>
          <w:lang w:eastAsia="ru-RU"/>
        </w:rPr>
      </w:pPr>
    </w:p>
    <w:sectPr w:rsidR="00994615" w:rsidSect="00A61890">
      <w:pgSz w:w="11906" w:h="16838"/>
      <w:pgMar w:top="1134" w:right="424" w:bottom="3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5F17"/>
    <w:multiLevelType w:val="hybridMultilevel"/>
    <w:tmpl w:val="7DE8B4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C81534"/>
    <w:multiLevelType w:val="hybridMultilevel"/>
    <w:tmpl w:val="846E0590"/>
    <w:lvl w:ilvl="0" w:tplc="04190001">
      <w:start w:val="1"/>
      <w:numFmt w:val="bullet"/>
      <w:lvlText w:val=""/>
      <w:lvlJc w:val="left"/>
      <w:pPr>
        <w:ind w:left="1130" w:hanging="360"/>
      </w:pPr>
      <w:rPr>
        <w:rFonts w:ascii="Symbol" w:hAnsi="Symbol"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2" w15:restartNumberingAfterBreak="0">
    <w:nsid w:val="0A494F40"/>
    <w:multiLevelType w:val="hybridMultilevel"/>
    <w:tmpl w:val="45BCCE66"/>
    <w:lvl w:ilvl="0" w:tplc="04190001">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3" w15:restartNumberingAfterBreak="0">
    <w:nsid w:val="136D0274"/>
    <w:multiLevelType w:val="hybridMultilevel"/>
    <w:tmpl w:val="609EE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E86B6D"/>
    <w:multiLevelType w:val="hybridMultilevel"/>
    <w:tmpl w:val="45C050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A137319"/>
    <w:multiLevelType w:val="hybridMultilevel"/>
    <w:tmpl w:val="B420B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3E1CB6"/>
    <w:multiLevelType w:val="hybridMultilevel"/>
    <w:tmpl w:val="37C03D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E0F59E9"/>
    <w:multiLevelType w:val="hybridMultilevel"/>
    <w:tmpl w:val="FD58B31C"/>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8" w15:restartNumberingAfterBreak="0">
    <w:nsid w:val="22D75B16"/>
    <w:multiLevelType w:val="multilevel"/>
    <w:tmpl w:val="6C88F798"/>
    <w:lvl w:ilvl="0">
      <w:start w:val="7"/>
      <w:numFmt w:val="decimal"/>
      <w:lvlText w:val="%1."/>
      <w:lvlJc w:val="left"/>
      <w:pPr>
        <w:ind w:left="400" w:hanging="400"/>
      </w:pPr>
      <w:rPr>
        <w:rFonts w:eastAsia="Times New Roman" w:hint="default"/>
      </w:rPr>
    </w:lvl>
    <w:lvl w:ilvl="1">
      <w:start w:val="4"/>
      <w:numFmt w:val="decimal"/>
      <w:lvlText w:val="%1.%2."/>
      <w:lvlJc w:val="left"/>
      <w:pPr>
        <w:ind w:left="1146" w:hanging="72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2358" w:hanging="108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570" w:hanging="144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782" w:hanging="180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9" w15:restartNumberingAfterBreak="0">
    <w:nsid w:val="23181985"/>
    <w:multiLevelType w:val="hybridMultilevel"/>
    <w:tmpl w:val="84C4B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707A12"/>
    <w:multiLevelType w:val="hybridMultilevel"/>
    <w:tmpl w:val="A442F9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AA10FAE"/>
    <w:multiLevelType w:val="hybridMultilevel"/>
    <w:tmpl w:val="1AEADA46"/>
    <w:lvl w:ilvl="0" w:tplc="04190001">
      <w:start w:val="1"/>
      <w:numFmt w:val="bullet"/>
      <w:lvlText w:val=""/>
      <w:lvlJc w:val="left"/>
      <w:pPr>
        <w:ind w:left="1080" w:hanging="360"/>
      </w:pPr>
      <w:rPr>
        <w:rFonts w:ascii="Symbol" w:hAnsi="Symbol" w:hint="default"/>
      </w:rPr>
    </w:lvl>
    <w:lvl w:ilvl="1" w:tplc="5832E0AE">
      <w:numFmt w:val="bullet"/>
      <w:lvlText w:val=""/>
      <w:lvlJc w:val="left"/>
      <w:pPr>
        <w:ind w:left="1800" w:hanging="360"/>
      </w:pPr>
      <w:rPr>
        <w:rFonts w:ascii="Symbol" w:eastAsiaTheme="minorHAnsi" w:hAnsi="Symbol" w:cstheme="minorBidi" w:hint="default"/>
        <w:sz w:val="22"/>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C113A7C"/>
    <w:multiLevelType w:val="hybridMultilevel"/>
    <w:tmpl w:val="44001BD0"/>
    <w:lvl w:ilvl="0" w:tplc="B96CD83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3" w15:restartNumberingAfterBreak="0">
    <w:nsid w:val="2CCA6DB2"/>
    <w:multiLevelType w:val="hybridMultilevel"/>
    <w:tmpl w:val="1FC2D3E2"/>
    <w:lvl w:ilvl="0" w:tplc="F3A830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AB0D15"/>
    <w:multiLevelType w:val="hybridMultilevel"/>
    <w:tmpl w:val="383E0560"/>
    <w:lvl w:ilvl="0" w:tplc="59C423D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35316193"/>
    <w:multiLevelType w:val="hybridMultilevel"/>
    <w:tmpl w:val="E38AC9C2"/>
    <w:lvl w:ilvl="0" w:tplc="7B8E8F2A">
      <w:numFmt w:val="bullet"/>
      <w:lvlText w:val=""/>
      <w:lvlJc w:val="left"/>
      <w:pPr>
        <w:ind w:left="1068" w:hanging="360"/>
      </w:pPr>
      <w:rPr>
        <w:rFonts w:ascii="Symbol" w:eastAsiaTheme="minorHAnsi" w:hAnsi="Symbol"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6F63564"/>
    <w:multiLevelType w:val="hybridMultilevel"/>
    <w:tmpl w:val="F162C72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C224C4"/>
    <w:multiLevelType w:val="hybridMultilevel"/>
    <w:tmpl w:val="DFA0B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59487B"/>
    <w:multiLevelType w:val="hybridMultilevel"/>
    <w:tmpl w:val="9348CE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580E530A"/>
    <w:multiLevelType w:val="multilevel"/>
    <w:tmpl w:val="E2A4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5C1D89"/>
    <w:multiLevelType w:val="hybridMultilevel"/>
    <w:tmpl w:val="BC766F8C"/>
    <w:lvl w:ilvl="0" w:tplc="04190001">
      <w:start w:val="1"/>
      <w:numFmt w:val="bullet"/>
      <w:lvlText w:val=""/>
      <w:lvlJc w:val="left"/>
      <w:pPr>
        <w:ind w:left="108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EA81C37"/>
    <w:multiLevelType w:val="hybridMultilevel"/>
    <w:tmpl w:val="6352D1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FC67D2C"/>
    <w:multiLevelType w:val="hybridMultilevel"/>
    <w:tmpl w:val="EF82DF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5995DF8"/>
    <w:multiLevelType w:val="hybridMultilevel"/>
    <w:tmpl w:val="0D8628EE"/>
    <w:lvl w:ilvl="0" w:tplc="8B1898DE">
      <w:start w:val="1"/>
      <w:numFmt w:val="decimal"/>
      <w:lvlText w:val="%1)"/>
      <w:lvlJc w:val="left"/>
      <w:pPr>
        <w:ind w:left="786" w:hanging="360"/>
      </w:pPr>
      <w:rPr>
        <w:rFonts w:ascii="Times New Roman" w:hAnsi="Times New Roman" w:cs="Times New Roman" w:hint="default"/>
        <w:sz w:val="26"/>
        <w:szCs w:val="26"/>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684E54D2"/>
    <w:multiLevelType w:val="hybridMultilevel"/>
    <w:tmpl w:val="30F22198"/>
    <w:lvl w:ilvl="0" w:tplc="F3A8303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CAF568F"/>
    <w:multiLevelType w:val="hybridMultilevel"/>
    <w:tmpl w:val="DC16E036"/>
    <w:lvl w:ilvl="0" w:tplc="04190001">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26" w15:restartNumberingAfterBreak="0">
    <w:nsid w:val="6EEF045F"/>
    <w:multiLevelType w:val="hybridMultilevel"/>
    <w:tmpl w:val="D0861BE0"/>
    <w:lvl w:ilvl="0" w:tplc="04190001">
      <w:start w:val="1"/>
      <w:numFmt w:val="bullet"/>
      <w:lvlText w:val=""/>
      <w:lvlJc w:val="left"/>
      <w:pPr>
        <w:ind w:left="108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761E2BEF"/>
    <w:multiLevelType w:val="hybridMultilevel"/>
    <w:tmpl w:val="62D86E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768B104D"/>
    <w:multiLevelType w:val="hybridMultilevel"/>
    <w:tmpl w:val="FBD23D96"/>
    <w:lvl w:ilvl="0" w:tplc="04190001">
      <w:start w:val="1"/>
      <w:numFmt w:val="bullet"/>
      <w:lvlText w:val=""/>
      <w:lvlJc w:val="left"/>
      <w:pPr>
        <w:ind w:left="2912" w:hanging="360"/>
      </w:pPr>
      <w:rPr>
        <w:rFonts w:ascii="Symbol" w:hAnsi="Symbol" w:hint="default"/>
      </w:rPr>
    </w:lvl>
    <w:lvl w:ilvl="1" w:tplc="F4AE52D6">
      <w:numFmt w:val="bullet"/>
      <w:lvlText w:val=""/>
      <w:lvlJc w:val="left"/>
      <w:pPr>
        <w:ind w:left="1487" w:hanging="360"/>
      </w:pPr>
      <w:rPr>
        <w:rFonts w:ascii="Symbol" w:eastAsiaTheme="minorHAnsi" w:hAnsi="Symbol" w:cstheme="minorBidi" w:hint="default"/>
        <w:b w:val="0"/>
        <w:sz w:val="22"/>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29" w15:restartNumberingAfterBreak="0">
    <w:nsid w:val="775433C8"/>
    <w:multiLevelType w:val="hybridMultilevel"/>
    <w:tmpl w:val="717AB302"/>
    <w:lvl w:ilvl="0" w:tplc="F3A83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8C3222"/>
    <w:multiLevelType w:val="hybridMultilevel"/>
    <w:tmpl w:val="1A0CC796"/>
    <w:lvl w:ilvl="0" w:tplc="04190001">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31" w15:restartNumberingAfterBreak="0">
    <w:nsid w:val="7CCC72DB"/>
    <w:multiLevelType w:val="hybridMultilevel"/>
    <w:tmpl w:val="D49C261C"/>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32" w15:restartNumberingAfterBreak="0">
    <w:nsid w:val="7D3C2B0D"/>
    <w:multiLevelType w:val="multilevel"/>
    <w:tmpl w:val="A6C0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877CA9"/>
    <w:multiLevelType w:val="multilevel"/>
    <w:tmpl w:val="8032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240EEB"/>
    <w:multiLevelType w:val="hybridMultilevel"/>
    <w:tmpl w:val="DA14EA7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13"/>
  </w:num>
  <w:num w:numId="2">
    <w:abstractNumId w:val="16"/>
  </w:num>
  <w:num w:numId="3">
    <w:abstractNumId w:val="15"/>
  </w:num>
  <w:num w:numId="4">
    <w:abstractNumId w:val="12"/>
  </w:num>
  <w:num w:numId="5">
    <w:abstractNumId w:val="11"/>
  </w:num>
  <w:num w:numId="6">
    <w:abstractNumId w:val="29"/>
  </w:num>
  <w:num w:numId="7">
    <w:abstractNumId w:val="24"/>
  </w:num>
  <w:num w:numId="8">
    <w:abstractNumId w:val="18"/>
  </w:num>
  <w:num w:numId="9">
    <w:abstractNumId w:val="4"/>
  </w:num>
  <w:num w:numId="10">
    <w:abstractNumId w:val="32"/>
  </w:num>
  <w:num w:numId="11">
    <w:abstractNumId w:val="0"/>
  </w:num>
  <w:num w:numId="12">
    <w:abstractNumId w:val="26"/>
  </w:num>
  <w:num w:numId="13">
    <w:abstractNumId w:val="2"/>
  </w:num>
  <w:num w:numId="14">
    <w:abstractNumId w:val="22"/>
  </w:num>
  <w:num w:numId="15">
    <w:abstractNumId w:val="25"/>
  </w:num>
  <w:num w:numId="16">
    <w:abstractNumId w:val="21"/>
  </w:num>
  <w:num w:numId="17">
    <w:abstractNumId w:val="28"/>
  </w:num>
  <w:num w:numId="18">
    <w:abstractNumId w:val="27"/>
  </w:num>
  <w:num w:numId="19">
    <w:abstractNumId w:val="3"/>
  </w:num>
  <w:num w:numId="20">
    <w:abstractNumId w:val="34"/>
  </w:num>
  <w:num w:numId="21">
    <w:abstractNumId w:val="31"/>
  </w:num>
  <w:num w:numId="22">
    <w:abstractNumId w:val="7"/>
  </w:num>
  <w:num w:numId="23">
    <w:abstractNumId w:val="6"/>
  </w:num>
  <w:num w:numId="24">
    <w:abstractNumId w:val="17"/>
  </w:num>
  <w:num w:numId="25">
    <w:abstractNumId w:val="9"/>
  </w:num>
  <w:num w:numId="26">
    <w:abstractNumId w:val="5"/>
  </w:num>
  <w:num w:numId="27">
    <w:abstractNumId w:val="30"/>
  </w:num>
  <w:num w:numId="28">
    <w:abstractNumId w:val="19"/>
  </w:num>
  <w:num w:numId="29">
    <w:abstractNumId w:val="33"/>
  </w:num>
  <w:num w:numId="30">
    <w:abstractNumId w:val="20"/>
  </w:num>
  <w:num w:numId="31">
    <w:abstractNumId w:val="14"/>
  </w:num>
  <w:num w:numId="32">
    <w:abstractNumId w:val="10"/>
  </w:num>
  <w:num w:numId="33">
    <w:abstractNumId w:val="23"/>
  </w:num>
  <w:num w:numId="34">
    <w:abstractNumId w:val="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77"/>
    <w:rsid w:val="00002C87"/>
    <w:rsid w:val="00014813"/>
    <w:rsid w:val="00020B0F"/>
    <w:rsid w:val="00035C92"/>
    <w:rsid w:val="00042887"/>
    <w:rsid w:val="000436C3"/>
    <w:rsid w:val="00053307"/>
    <w:rsid w:val="000615E9"/>
    <w:rsid w:val="0008272A"/>
    <w:rsid w:val="00083978"/>
    <w:rsid w:val="00094999"/>
    <w:rsid w:val="000C7A57"/>
    <w:rsid w:val="000E0B55"/>
    <w:rsid w:val="000F6997"/>
    <w:rsid w:val="00114D35"/>
    <w:rsid w:val="001167E3"/>
    <w:rsid w:val="00121468"/>
    <w:rsid w:val="00121A4B"/>
    <w:rsid w:val="0014182F"/>
    <w:rsid w:val="0014616C"/>
    <w:rsid w:val="00153237"/>
    <w:rsid w:val="001547AC"/>
    <w:rsid w:val="00173987"/>
    <w:rsid w:val="00174079"/>
    <w:rsid w:val="001750DA"/>
    <w:rsid w:val="00183BA1"/>
    <w:rsid w:val="00193BE8"/>
    <w:rsid w:val="001B7DAD"/>
    <w:rsid w:val="001C41DF"/>
    <w:rsid w:val="001D42F5"/>
    <w:rsid w:val="001D71A3"/>
    <w:rsid w:val="001F5A42"/>
    <w:rsid w:val="001F5F38"/>
    <w:rsid w:val="00226AE3"/>
    <w:rsid w:val="00242D91"/>
    <w:rsid w:val="00252B36"/>
    <w:rsid w:val="00260B97"/>
    <w:rsid w:val="00262396"/>
    <w:rsid w:val="002862E5"/>
    <w:rsid w:val="002918C5"/>
    <w:rsid w:val="00292CB3"/>
    <w:rsid w:val="002A1319"/>
    <w:rsid w:val="002A470D"/>
    <w:rsid w:val="002A4DCB"/>
    <w:rsid w:val="002B5BAC"/>
    <w:rsid w:val="002E21FA"/>
    <w:rsid w:val="002F05AD"/>
    <w:rsid w:val="00306588"/>
    <w:rsid w:val="0033456F"/>
    <w:rsid w:val="00336512"/>
    <w:rsid w:val="00336F3F"/>
    <w:rsid w:val="003419CA"/>
    <w:rsid w:val="003427F8"/>
    <w:rsid w:val="0035054B"/>
    <w:rsid w:val="00355014"/>
    <w:rsid w:val="00363F85"/>
    <w:rsid w:val="003657F4"/>
    <w:rsid w:val="00383115"/>
    <w:rsid w:val="00387BC9"/>
    <w:rsid w:val="003C69FA"/>
    <w:rsid w:val="003D1A96"/>
    <w:rsid w:val="00403661"/>
    <w:rsid w:val="00412C2A"/>
    <w:rsid w:val="00422CFA"/>
    <w:rsid w:val="00431857"/>
    <w:rsid w:val="004440C7"/>
    <w:rsid w:val="0044620E"/>
    <w:rsid w:val="00454666"/>
    <w:rsid w:val="00461A28"/>
    <w:rsid w:val="00487385"/>
    <w:rsid w:val="004A3260"/>
    <w:rsid w:val="004B5577"/>
    <w:rsid w:val="004B5CB4"/>
    <w:rsid w:val="004B63E8"/>
    <w:rsid w:val="004E2130"/>
    <w:rsid w:val="004E5972"/>
    <w:rsid w:val="004E6F49"/>
    <w:rsid w:val="004F03B6"/>
    <w:rsid w:val="004F1B47"/>
    <w:rsid w:val="004F3CB9"/>
    <w:rsid w:val="00502925"/>
    <w:rsid w:val="00511550"/>
    <w:rsid w:val="005153DC"/>
    <w:rsid w:val="005458D3"/>
    <w:rsid w:val="0055286B"/>
    <w:rsid w:val="00554FAF"/>
    <w:rsid w:val="00572AD7"/>
    <w:rsid w:val="00576A3C"/>
    <w:rsid w:val="00587DBF"/>
    <w:rsid w:val="00596310"/>
    <w:rsid w:val="005A1468"/>
    <w:rsid w:val="005A1F9A"/>
    <w:rsid w:val="005B58AE"/>
    <w:rsid w:val="005C4AC7"/>
    <w:rsid w:val="005E2EEF"/>
    <w:rsid w:val="005F08F9"/>
    <w:rsid w:val="005F15F9"/>
    <w:rsid w:val="005F464F"/>
    <w:rsid w:val="005F7793"/>
    <w:rsid w:val="0060778E"/>
    <w:rsid w:val="00617A45"/>
    <w:rsid w:val="00641B4B"/>
    <w:rsid w:val="00655C77"/>
    <w:rsid w:val="00663FAD"/>
    <w:rsid w:val="00681836"/>
    <w:rsid w:val="00681C75"/>
    <w:rsid w:val="006A2313"/>
    <w:rsid w:val="006A7EFD"/>
    <w:rsid w:val="006B1635"/>
    <w:rsid w:val="006B186A"/>
    <w:rsid w:val="006C2A4D"/>
    <w:rsid w:val="006C4D9C"/>
    <w:rsid w:val="006C61D2"/>
    <w:rsid w:val="006D6095"/>
    <w:rsid w:val="006E10E4"/>
    <w:rsid w:val="006E1FB5"/>
    <w:rsid w:val="006F36F9"/>
    <w:rsid w:val="0070691E"/>
    <w:rsid w:val="00724C93"/>
    <w:rsid w:val="0072653B"/>
    <w:rsid w:val="00736E49"/>
    <w:rsid w:val="00737FC9"/>
    <w:rsid w:val="00742964"/>
    <w:rsid w:val="00751C37"/>
    <w:rsid w:val="00753B71"/>
    <w:rsid w:val="007768D5"/>
    <w:rsid w:val="00777DD0"/>
    <w:rsid w:val="00783F62"/>
    <w:rsid w:val="0079052D"/>
    <w:rsid w:val="007A7D7D"/>
    <w:rsid w:val="007C31CD"/>
    <w:rsid w:val="007C37FF"/>
    <w:rsid w:val="007D45A0"/>
    <w:rsid w:val="007E0C6A"/>
    <w:rsid w:val="007E1537"/>
    <w:rsid w:val="007E3A10"/>
    <w:rsid w:val="00802550"/>
    <w:rsid w:val="0080339F"/>
    <w:rsid w:val="008227E8"/>
    <w:rsid w:val="008278CB"/>
    <w:rsid w:val="00835452"/>
    <w:rsid w:val="00841CBB"/>
    <w:rsid w:val="00842D66"/>
    <w:rsid w:val="00861E98"/>
    <w:rsid w:val="00864B11"/>
    <w:rsid w:val="0087112A"/>
    <w:rsid w:val="00885C36"/>
    <w:rsid w:val="0088785E"/>
    <w:rsid w:val="00894053"/>
    <w:rsid w:val="00895528"/>
    <w:rsid w:val="008B634D"/>
    <w:rsid w:val="008C2303"/>
    <w:rsid w:val="008C51DC"/>
    <w:rsid w:val="008E38F1"/>
    <w:rsid w:val="008E6375"/>
    <w:rsid w:val="008F4ACE"/>
    <w:rsid w:val="008F4DBA"/>
    <w:rsid w:val="009045C5"/>
    <w:rsid w:val="0091297A"/>
    <w:rsid w:val="00913E5E"/>
    <w:rsid w:val="0091520D"/>
    <w:rsid w:val="00922A50"/>
    <w:rsid w:val="00931206"/>
    <w:rsid w:val="009454C8"/>
    <w:rsid w:val="00946EE1"/>
    <w:rsid w:val="0095436D"/>
    <w:rsid w:val="00955B1D"/>
    <w:rsid w:val="009574E4"/>
    <w:rsid w:val="009578AC"/>
    <w:rsid w:val="00961CB8"/>
    <w:rsid w:val="00974216"/>
    <w:rsid w:val="00982878"/>
    <w:rsid w:val="00994615"/>
    <w:rsid w:val="009A2E1F"/>
    <w:rsid w:val="009A64AC"/>
    <w:rsid w:val="009B339F"/>
    <w:rsid w:val="009B437B"/>
    <w:rsid w:val="009C27EB"/>
    <w:rsid w:val="009C589B"/>
    <w:rsid w:val="009D6F96"/>
    <w:rsid w:val="009E482F"/>
    <w:rsid w:val="009F5B66"/>
    <w:rsid w:val="00A340DD"/>
    <w:rsid w:val="00A353E2"/>
    <w:rsid w:val="00A36E3B"/>
    <w:rsid w:val="00A43EE0"/>
    <w:rsid w:val="00A61890"/>
    <w:rsid w:val="00A70E34"/>
    <w:rsid w:val="00A802DB"/>
    <w:rsid w:val="00A8634B"/>
    <w:rsid w:val="00A914C2"/>
    <w:rsid w:val="00AB2E49"/>
    <w:rsid w:val="00AB4943"/>
    <w:rsid w:val="00AB5495"/>
    <w:rsid w:val="00AB7C91"/>
    <w:rsid w:val="00AE2315"/>
    <w:rsid w:val="00AE2FD6"/>
    <w:rsid w:val="00AE47FE"/>
    <w:rsid w:val="00B15E4B"/>
    <w:rsid w:val="00B52C69"/>
    <w:rsid w:val="00B66813"/>
    <w:rsid w:val="00B8500D"/>
    <w:rsid w:val="00BA26F0"/>
    <w:rsid w:val="00BA2A61"/>
    <w:rsid w:val="00BB2235"/>
    <w:rsid w:val="00BD246B"/>
    <w:rsid w:val="00BE5F38"/>
    <w:rsid w:val="00C15D52"/>
    <w:rsid w:val="00C32E70"/>
    <w:rsid w:val="00C33123"/>
    <w:rsid w:val="00C40461"/>
    <w:rsid w:val="00C51550"/>
    <w:rsid w:val="00C56C38"/>
    <w:rsid w:val="00C75674"/>
    <w:rsid w:val="00C80285"/>
    <w:rsid w:val="00C869BF"/>
    <w:rsid w:val="00CA4B88"/>
    <w:rsid w:val="00CA5682"/>
    <w:rsid w:val="00CC5606"/>
    <w:rsid w:val="00CD56DE"/>
    <w:rsid w:val="00CE4374"/>
    <w:rsid w:val="00CF0FF7"/>
    <w:rsid w:val="00D03FE4"/>
    <w:rsid w:val="00D34A9C"/>
    <w:rsid w:val="00D46A4B"/>
    <w:rsid w:val="00D500E0"/>
    <w:rsid w:val="00D64CCE"/>
    <w:rsid w:val="00D70610"/>
    <w:rsid w:val="00D90010"/>
    <w:rsid w:val="00DB1FF1"/>
    <w:rsid w:val="00DC1857"/>
    <w:rsid w:val="00DC51BC"/>
    <w:rsid w:val="00DC7A30"/>
    <w:rsid w:val="00DD460B"/>
    <w:rsid w:val="00DD7013"/>
    <w:rsid w:val="00DE795A"/>
    <w:rsid w:val="00E03CF4"/>
    <w:rsid w:val="00E11C54"/>
    <w:rsid w:val="00E15650"/>
    <w:rsid w:val="00E4360F"/>
    <w:rsid w:val="00E55151"/>
    <w:rsid w:val="00E60A03"/>
    <w:rsid w:val="00E75E6F"/>
    <w:rsid w:val="00EA6606"/>
    <w:rsid w:val="00EB0FAF"/>
    <w:rsid w:val="00EC78C5"/>
    <w:rsid w:val="00ED0FF1"/>
    <w:rsid w:val="00ED40E5"/>
    <w:rsid w:val="00ED7AD7"/>
    <w:rsid w:val="00EF4B33"/>
    <w:rsid w:val="00F00239"/>
    <w:rsid w:val="00F0514D"/>
    <w:rsid w:val="00F306B6"/>
    <w:rsid w:val="00F31C02"/>
    <w:rsid w:val="00F339BC"/>
    <w:rsid w:val="00F43D85"/>
    <w:rsid w:val="00F47B8F"/>
    <w:rsid w:val="00F70661"/>
    <w:rsid w:val="00F74BA1"/>
    <w:rsid w:val="00F76B2A"/>
    <w:rsid w:val="00F90CBA"/>
    <w:rsid w:val="00FA3C0E"/>
    <w:rsid w:val="00FA7290"/>
    <w:rsid w:val="00FB0BBC"/>
    <w:rsid w:val="00FB13CD"/>
    <w:rsid w:val="00FB1B55"/>
    <w:rsid w:val="00FB6EB2"/>
    <w:rsid w:val="00FD2BB5"/>
    <w:rsid w:val="00FD4E6E"/>
    <w:rsid w:val="00FD5713"/>
    <w:rsid w:val="00FE6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59A2"/>
  <w15:chartTrackingRefBased/>
  <w15:docId w15:val="{0287BDAB-F498-4244-919A-8E587BD2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242D9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4C2"/>
    <w:pPr>
      <w:ind w:left="720"/>
      <w:contextualSpacing/>
    </w:pPr>
  </w:style>
  <w:style w:type="character" w:customStyle="1" w:styleId="40">
    <w:name w:val="Заголовок 4 Знак"/>
    <w:basedOn w:val="a0"/>
    <w:link w:val="4"/>
    <w:uiPriority w:val="9"/>
    <w:rsid w:val="00242D91"/>
    <w:rPr>
      <w:rFonts w:ascii="Times New Roman" w:eastAsia="Times New Roman" w:hAnsi="Times New Roman" w:cs="Times New Roman"/>
      <w:b/>
      <w:bCs/>
      <w:sz w:val="24"/>
      <w:szCs w:val="24"/>
      <w:lang w:eastAsia="ru-RU"/>
    </w:rPr>
  </w:style>
  <w:style w:type="paragraph" w:styleId="a4">
    <w:name w:val="Normal (Web)"/>
    <w:basedOn w:val="a"/>
    <w:uiPriority w:val="99"/>
    <w:unhideWhenUsed/>
    <w:rsid w:val="00242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42D91"/>
    <w:rPr>
      <w:color w:val="0000FF"/>
      <w:u w:val="single"/>
    </w:rPr>
  </w:style>
  <w:style w:type="table" w:styleId="a6">
    <w:name w:val="Table Grid"/>
    <w:basedOn w:val="a1"/>
    <w:uiPriority w:val="39"/>
    <w:rsid w:val="00DE7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B52C69"/>
    <w:rPr>
      <w:b/>
      <w:bCs/>
    </w:rPr>
  </w:style>
  <w:style w:type="character" w:styleId="a8">
    <w:name w:val="Emphasis"/>
    <w:basedOn w:val="a0"/>
    <w:uiPriority w:val="20"/>
    <w:qFormat/>
    <w:rsid w:val="00002C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2413">
      <w:bodyDiv w:val="1"/>
      <w:marLeft w:val="0"/>
      <w:marRight w:val="0"/>
      <w:marTop w:val="0"/>
      <w:marBottom w:val="0"/>
      <w:divBdr>
        <w:top w:val="none" w:sz="0" w:space="0" w:color="auto"/>
        <w:left w:val="none" w:sz="0" w:space="0" w:color="auto"/>
        <w:bottom w:val="none" w:sz="0" w:space="0" w:color="auto"/>
        <w:right w:val="none" w:sz="0" w:space="0" w:color="auto"/>
      </w:divBdr>
    </w:div>
    <w:div w:id="126244208">
      <w:bodyDiv w:val="1"/>
      <w:marLeft w:val="0"/>
      <w:marRight w:val="0"/>
      <w:marTop w:val="0"/>
      <w:marBottom w:val="0"/>
      <w:divBdr>
        <w:top w:val="none" w:sz="0" w:space="0" w:color="auto"/>
        <w:left w:val="none" w:sz="0" w:space="0" w:color="auto"/>
        <w:bottom w:val="none" w:sz="0" w:space="0" w:color="auto"/>
        <w:right w:val="none" w:sz="0" w:space="0" w:color="auto"/>
      </w:divBdr>
    </w:div>
    <w:div w:id="135345120">
      <w:bodyDiv w:val="1"/>
      <w:marLeft w:val="0"/>
      <w:marRight w:val="0"/>
      <w:marTop w:val="0"/>
      <w:marBottom w:val="0"/>
      <w:divBdr>
        <w:top w:val="none" w:sz="0" w:space="0" w:color="auto"/>
        <w:left w:val="none" w:sz="0" w:space="0" w:color="auto"/>
        <w:bottom w:val="none" w:sz="0" w:space="0" w:color="auto"/>
        <w:right w:val="none" w:sz="0" w:space="0" w:color="auto"/>
      </w:divBdr>
    </w:div>
    <w:div w:id="149293044">
      <w:bodyDiv w:val="1"/>
      <w:marLeft w:val="0"/>
      <w:marRight w:val="0"/>
      <w:marTop w:val="0"/>
      <w:marBottom w:val="0"/>
      <w:divBdr>
        <w:top w:val="none" w:sz="0" w:space="0" w:color="auto"/>
        <w:left w:val="none" w:sz="0" w:space="0" w:color="auto"/>
        <w:bottom w:val="none" w:sz="0" w:space="0" w:color="auto"/>
        <w:right w:val="none" w:sz="0" w:space="0" w:color="auto"/>
      </w:divBdr>
    </w:div>
    <w:div w:id="156773253">
      <w:bodyDiv w:val="1"/>
      <w:marLeft w:val="0"/>
      <w:marRight w:val="0"/>
      <w:marTop w:val="0"/>
      <w:marBottom w:val="0"/>
      <w:divBdr>
        <w:top w:val="none" w:sz="0" w:space="0" w:color="auto"/>
        <w:left w:val="none" w:sz="0" w:space="0" w:color="auto"/>
        <w:bottom w:val="none" w:sz="0" w:space="0" w:color="auto"/>
        <w:right w:val="none" w:sz="0" w:space="0" w:color="auto"/>
      </w:divBdr>
    </w:div>
    <w:div w:id="205290275">
      <w:bodyDiv w:val="1"/>
      <w:marLeft w:val="0"/>
      <w:marRight w:val="0"/>
      <w:marTop w:val="0"/>
      <w:marBottom w:val="0"/>
      <w:divBdr>
        <w:top w:val="none" w:sz="0" w:space="0" w:color="auto"/>
        <w:left w:val="none" w:sz="0" w:space="0" w:color="auto"/>
        <w:bottom w:val="none" w:sz="0" w:space="0" w:color="auto"/>
        <w:right w:val="none" w:sz="0" w:space="0" w:color="auto"/>
      </w:divBdr>
    </w:div>
    <w:div w:id="254020531">
      <w:bodyDiv w:val="1"/>
      <w:marLeft w:val="0"/>
      <w:marRight w:val="0"/>
      <w:marTop w:val="0"/>
      <w:marBottom w:val="0"/>
      <w:divBdr>
        <w:top w:val="none" w:sz="0" w:space="0" w:color="auto"/>
        <w:left w:val="none" w:sz="0" w:space="0" w:color="auto"/>
        <w:bottom w:val="none" w:sz="0" w:space="0" w:color="auto"/>
        <w:right w:val="none" w:sz="0" w:space="0" w:color="auto"/>
      </w:divBdr>
    </w:div>
    <w:div w:id="267780330">
      <w:bodyDiv w:val="1"/>
      <w:marLeft w:val="0"/>
      <w:marRight w:val="0"/>
      <w:marTop w:val="0"/>
      <w:marBottom w:val="0"/>
      <w:divBdr>
        <w:top w:val="none" w:sz="0" w:space="0" w:color="auto"/>
        <w:left w:val="none" w:sz="0" w:space="0" w:color="auto"/>
        <w:bottom w:val="none" w:sz="0" w:space="0" w:color="auto"/>
        <w:right w:val="none" w:sz="0" w:space="0" w:color="auto"/>
      </w:divBdr>
    </w:div>
    <w:div w:id="275337224">
      <w:bodyDiv w:val="1"/>
      <w:marLeft w:val="0"/>
      <w:marRight w:val="0"/>
      <w:marTop w:val="0"/>
      <w:marBottom w:val="0"/>
      <w:divBdr>
        <w:top w:val="none" w:sz="0" w:space="0" w:color="auto"/>
        <w:left w:val="none" w:sz="0" w:space="0" w:color="auto"/>
        <w:bottom w:val="none" w:sz="0" w:space="0" w:color="auto"/>
        <w:right w:val="none" w:sz="0" w:space="0" w:color="auto"/>
      </w:divBdr>
    </w:div>
    <w:div w:id="292367394">
      <w:bodyDiv w:val="1"/>
      <w:marLeft w:val="0"/>
      <w:marRight w:val="0"/>
      <w:marTop w:val="0"/>
      <w:marBottom w:val="0"/>
      <w:divBdr>
        <w:top w:val="none" w:sz="0" w:space="0" w:color="auto"/>
        <w:left w:val="none" w:sz="0" w:space="0" w:color="auto"/>
        <w:bottom w:val="none" w:sz="0" w:space="0" w:color="auto"/>
        <w:right w:val="none" w:sz="0" w:space="0" w:color="auto"/>
      </w:divBdr>
      <w:divsChild>
        <w:div w:id="1455172708">
          <w:marLeft w:val="0"/>
          <w:marRight w:val="0"/>
          <w:marTop w:val="0"/>
          <w:marBottom w:val="0"/>
          <w:divBdr>
            <w:top w:val="none" w:sz="0" w:space="0" w:color="auto"/>
            <w:left w:val="none" w:sz="0" w:space="0" w:color="auto"/>
            <w:bottom w:val="none" w:sz="0" w:space="0" w:color="auto"/>
            <w:right w:val="none" w:sz="0" w:space="0" w:color="auto"/>
          </w:divBdr>
        </w:div>
      </w:divsChild>
    </w:div>
    <w:div w:id="331225936">
      <w:bodyDiv w:val="1"/>
      <w:marLeft w:val="0"/>
      <w:marRight w:val="0"/>
      <w:marTop w:val="0"/>
      <w:marBottom w:val="0"/>
      <w:divBdr>
        <w:top w:val="none" w:sz="0" w:space="0" w:color="auto"/>
        <w:left w:val="none" w:sz="0" w:space="0" w:color="auto"/>
        <w:bottom w:val="none" w:sz="0" w:space="0" w:color="auto"/>
        <w:right w:val="none" w:sz="0" w:space="0" w:color="auto"/>
      </w:divBdr>
      <w:divsChild>
        <w:div w:id="1816678162">
          <w:marLeft w:val="0"/>
          <w:marRight w:val="0"/>
          <w:marTop w:val="0"/>
          <w:marBottom w:val="0"/>
          <w:divBdr>
            <w:top w:val="none" w:sz="0" w:space="0" w:color="auto"/>
            <w:left w:val="none" w:sz="0" w:space="0" w:color="auto"/>
            <w:bottom w:val="none" w:sz="0" w:space="0" w:color="auto"/>
            <w:right w:val="none" w:sz="0" w:space="0" w:color="auto"/>
          </w:divBdr>
        </w:div>
      </w:divsChild>
    </w:div>
    <w:div w:id="363212985">
      <w:bodyDiv w:val="1"/>
      <w:marLeft w:val="0"/>
      <w:marRight w:val="0"/>
      <w:marTop w:val="0"/>
      <w:marBottom w:val="0"/>
      <w:divBdr>
        <w:top w:val="none" w:sz="0" w:space="0" w:color="auto"/>
        <w:left w:val="none" w:sz="0" w:space="0" w:color="auto"/>
        <w:bottom w:val="none" w:sz="0" w:space="0" w:color="auto"/>
        <w:right w:val="none" w:sz="0" w:space="0" w:color="auto"/>
      </w:divBdr>
    </w:div>
    <w:div w:id="422653717">
      <w:bodyDiv w:val="1"/>
      <w:marLeft w:val="0"/>
      <w:marRight w:val="0"/>
      <w:marTop w:val="0"/>
      <w:marBottom w:val="0"/>
      <w:divBdr>
        <w:top w:val="none" w:sz="0" w:space="0" w:color="auto"/>
        <w:left w:val="none" w:sz="0" w:space="0" w:color="auto"/>
        <w:bottom w:val="none" w:sz="0" w:space="0" w:color="auto"/>
        <w:right w:val="none" w:sz="0" w:space="0" w:color="auto"/>
      </w:divBdr>
    </w:div>
    <w:div w:id="571814043">
      <w:bodyDiv w:val="1"/>
      <w:marLeft w:val="0"/>
      <w:marRight w:val="0"/>
      <w:marTop w:val="0"/>
      <w:marBottom w:val="0"/>
      <w:divBdr>
        <w:top w:val="none" w:sz="0" w:space="0" w:color="auto"/>
        <w:left w:val="none" w:sz="0" w:space="0" w:color="auto"/>
        <w:bottom w:val="none" w:sz="0" w:space="0" w:color="auto"/>
        <w:right w:val="none" w:sz="0" w:space="0" w:color="auto"/>
      </w:divBdr>
      <w:divsChild>
        <w:div w:id="1949240292">
          <w:marLeft w:val="0"/>
          <w:marRight w:val="0"/>
          <w:marTop w:val="0"/>
          <w:marBottom w:val="0"/>
          <w:divBdr>
            <w:top w:val="none" w:sz="0" w:space="0" w:color="auto"/>
            <w:left w:val="none" w:sz="0" w:space="0" w:color="auto"/>
            <w:bottom w:val="none" w:sz="0" w:space="0" w:color="auto"/>
            <w:right w:val="none" w:sz="0" w:space="0" w:color="auto"/>
          </w:divBdr>
        </w:div>
      </w:divsChild>
    </w:div>
    <w:div w:id="714546396">
      <w:bodyDiv w:val="1"/>
      <w:marLeft w:val="0"/>
      <w:marRight w:val="0"/>
      <w:marTop w:val="0"/>
      <w:marBottom w:val="0"/>
      <w:divBdr>
        <w:top w:val="none" w:sz="0" w:space="0" w:color="auto"/>
        <w:left w:val="none" w:sz="0" w:space="0" w:color="auto"/>
        <w:bottom w:val="none" w:sz="0" w:space="0" w:color="auto"/>
        <w:right w:val="none" w:sz="0" w:space="0" w:color="auto"/>
      </w:divBdr>
    </w:div>
    <w:div w:id="767122455">
      <w:bodyDiv w:val="1"/>
      <w:marLeft w:val="0"/>
      <w:marRight w:val="0"/>
      <w:marTop w:val="0"/>
      <w:marBottom w:val="0"/>
      <w:divBdr>
        <w:top w:val="none" w:sz="0" w:space="0" w:color="auto"/>
        <w:left w:val="none" w:sz="0" w:space="0" w:color="auto"/>
        <w:bottom w:val="none" w:sz="0" w:space="0" w:color="auto"/>
        <w:right w:val="none" w:sz="0" w:space="0" w:color="auto"/>
      </w:divBdr>
    </w:div>
    <w:div w:id="859124712">
      <w:bodyDiv w:val="1"/>
      <w:marLeft w:val="0"/>
      <w:marRight w:val="0"/>
      <w:marTop w:val="0"/>
      <w:marBottom w:val="0"/>
      <w:divBdr>
        <w:top w:val="none" w:sz="0" w:space="0" w:color="auto"/>
        <w:left w:val="none" w:sz="0" w:space="0" w:color="auto"/>
        <w:bottom w:val="none" w:sz="0" w:space="0" w:color="auto"/>
        <w:right w:val="none" w:sz="0" w:space="0" w:color="auto"/>
      </w:divBdr>
    </w:div>
    <w:div w:id="902375246">
      <w:bodyDiv w:val="1"/>
      <w:marLeft w:val="0"/>
      <w:marRight w:val="0"/>
      <w:marTop w:val="0"/>
      <w:marBottom w:val="0"/>
      <w:divBdr>
        <w:top w:val="none" w:sz="0" w:space="0" w:color="auto"/>
        <w:left w:val="none" w:sz="0" w:space="0" w:color="auto"/>
        <w:bottom w:val="none" w:sz="0" w:space="0" w:color="auto"/>
        <w:right w:val="none" w:sz="0" w:space="0" w:color="auto"/>
      </w:divBdr>
    </w:div>
    <w:div w:id="1004282255">
      <w:bodyDiv w:val="1"/>
      <w:marLeft w:val="0"/>
      <w:marRight w:val="0"/>
      <w:marTop w:val="0"/>
      <w:marBottom w:val="0"/>
      <w:divBdr>
        <w:top w:val="none" w:sz="0" w:space="0" w:color="auto"/>
        <w:left w:val="none" w:sz="0" w:space="0" w:color="auto"/>
        <w:bottom w:val="none" w:sz="0" w:space="0" w:color="auto"/>
        <w:right w:val="none" w:sz="0" w:space="0" w:color="auto"/>
      </w:divBdr>
      <w:divsChild>
        <w:div w:id="1055394134">
          <w:marLeft w:val="0"/>
          <w:marRight w:val="0"/>
          <w:marTop w:val="0"/>
          <w:marBottom w:val="0"/>
          <w:divBdr>
            <w:top w:val="none" w:sz="0" w:space="0" w:color="auto"/>
            <w:left w:val="none" w:sz="0" w:space="0" w:color="auto"/>
            <w:bottom w:val="none" w:sz="0" w:space="0" w:color="auto"/>
            <w:right w:val="none" w:sz="0" w:space="0" w:color="auto"/>
          </w:divBdr>
        </w:div>
      </w:divsChild>
    </w:div>
    <w:div w:id="1018695078">
      <w:bodyDiv w:val="1"/>
      <w:marLeft w:val="0"/>
      <w:marRight w:val="0"/>
      <w:marTop w:val="0"/>
      <w:marBottom w:val="0"/>
      <w:divBdr>
        <w:top w:val="none" w:sz="0" w:space="0" w:color="auto"/>
        <w:left w:val="none" w:sz="0" w:space="0" w:color="auto"/>
        <w:bottom w:val="none" w:sz="0" w:space="0" w:color="auto"/>
        <w:right w:val="none" w:sz="0" w:space="0" w:color="auto"/>
      </w:divBdr>
    </w:div>
    <w:div w:id="1026442170">
      <w:bodyDiv w:val="1"/>
      <w:marLeft w:val="0"/>
      <w:marRight w:val="0"/>
      <w:marTop w:val="0"/>
      <w:marBottom w:val="0"/>
      <w:divBdr>
        <w:top w:val="none" w:sz="0" w:space="0" w:color="auto"/>
        <w:left w:val="none" w:sz="0" w:space="0" w:color="auto"/>
        <w:bottom w:val="none" w:sz="0" w:space="0" w:color="auto"/>
        <w:right w:val="none" w:sz="0" w:space="0" w:color="auto"/>
      </w:divBdr>
    </w:div>
    <w:div w:id="1172909864">
      <w:bodyDiv w:val="1"/>
      <w:marLeft w:val="0"/>
      <w:marRight w:val="0"/>
      <w:marTop w:val="0"/>
      <w:marBottom w:val="0"/>
      <w:divBdr>
        <w:top w:val="none" w:sz="0" w:space="0" w:color="auto"/>
        <w:left w:val="none" w:sz="0" w:space="0" w:color="auto"/>
        <w:bottom w:val="none" w:sz="0" w:space="0" w:color="auto"/>
        <w:right w:val="none" w:sz="0" w:space="0" w:color="auto"/>
      </w:divBdr>
    </w:div>
    <w:div w:id="1257056872">
      <w:bodyDiv w:val="1"/>
      <w:marLeft w:val="0"/>
      <w:marRight w:val="0"/>
      <w:marTop w:val="0"/>
      <w:marBottom w:val="0"/>
      <w:divBdr>
        <w:top w:val="none" w:sz="0" w:space="0" w:color="auto"/>
        <w:left w:val="none" w:sz="0" w:space="0" w:color="auto"/>
        <w:bottom w:val="none" w:sz="0" w:space="0" w:color="auto"/>
        <w:right w:val="none" w:sz="0" w:space="0" w:color="auto"/>
      </w:divBdr>
    </w:div>
    <w:div w:id="1269699809">
      <w:bodyDiv w:val="1"/>
      <w:marLeft w:val="0"/>
      <w:marRight w:val="0"/>
      <w:marTop w:val="0"/>
      <w:marBottom w:val="0"/>
      <w:divBdr>
        <w:top w:val="none" w:sz="0" w:space="0" w:color="auto"/>
        <w:left w:val="none" w:sz="0" w:space="0" w:color="auto"/>
        <w:bottom w:val="none" w:sz="0" w:space="0" w:color="auto"/>
        <w:right w:val="none" w:sz="0" w:space="0" w:color="auto"/>
      </w:divBdr>
    </w:div>
    <w:div w:id="1295988759">
      <w:bodyDiv w:val="1"/>
      <w:marLeft w:val="0"/>
      <w:marRight w:val="0"/>
      <w:marTop w:val="0"/>
      <w:marBottom w:val="0"/>
      <w:divBdr>
        <w:top w:val="none" w:sz="0" w:space="0" w:color="auto"/>
        <w:left w:val="none" w:sz="0" w:space="0" w:color="auto"/>
        <w:bottom w:val="none" w:sz="0" w:space="0" w:color="auto"/>
        <w:right w:val="none" w:sz="0" w:space="0" w:color="auto"/>
      </w:divBdr>
    </w:div>
    <w:div w:id="1306810170">
      <w:bodyDiv w:val="1"/>
      <w:marLeft w:val="0"/>
      <w:marRight w:val="0"/>
      <w:marTop w:val="0"/>
      <w:marBottom w:val="0"/>
      <w:divBdr>
        <w:top w:val="none" w:sz="0" w:space="0" w:color="auto"/>
        <w:left w:val="none" w:sz="0" w:space="0" w:color="auto"/>
        <w:bottom w:val="none" w:sz="0" w:space="0" w:color="auto"/>
        <w:right w:val="none" w:sz="0" w:space="0" w:color="auto"/>
      </w:divBdr>
    </w:div>
    <w:div w:id="1396506719">
      <w:bodyDiv w:val="1"/>
      <w:marLeft w:val="0"/>
      <w:marRight w:val="0"/>
      <w:marTop w:val="0"/>
      <w:marBottom w:val="0"/>
      <w:divBdr>
        <w:top w:val="none" w:sz="0" w:space="0" w:color="auto"/>
        <w:left w:val="none" w:sz="0" w:space="0" w:color="auto"/>
        <w:bottom w:val="none" w:sz="0" w:space="0" w:color="auto"/>
        <w:right w:val="none" w:sz="0" w:space="0" w:color="auto"/>
      </w:divBdr>
      <w:divsChild>
        <w:div w:id="2042314853">
          <w:marLeft w:val="0"/>
          <w:marRight w:val="0"/>
          <w:marTop w:val="0"/>
          <w:marBottom w:val="0"/>
          <w:divBdr>
            <w:top w:val="none" w:sz="0" w:space="0" w:color="auto"/>
            <w:left w:val="none" w:sz="0" w:space="0" w:color="auto"/>
            <w:bottom w:val="none" w:sz="0" w:space="0" w:color="auto"/>
            <w:right w:val="none" w:sz="0" w:space="0" w:color="auto"/>
          </w:divBdr>
        </w:div>
        <w:div w:id="265314726">
          <w:marLeft w:val="0"/>
          <w:marRight w:val="0"/>
          <w:marTop w:val="180"/>
          <w:marBottom w:val="0"/>
          <w:divBdr>
            <w:top w:val="none" w:sz="0" w:space="0" w:color="auto"/>
            <w:left w:val="none" w:sz="0" w:space="0" w:color="auto"/>
            <w:bottom w:val="none" w:sz="0" w:space="0" w:color="auto"/>
            <w:right w:val="none" w:sz="0" w:space="0" w:color="auto"/>
          </w:divBdr>
        </w:div>
        <w:div w:id="853617934">
          <w:marLeft w:val="0"/>
          <w:marRight w:val="0"/>
          <w:marTop w:val="120"/>
          <w:marBottom w:val="0"/>
          <w:divBdr>
            <w:top w:val="none" w:sz="0" w:space="0" w:color="auto"/>
            <w:left w:val="none" w:sz="0" w:space="0" w:color="auto"/>
            <w:bottom w:val="none" w:sz="0" w:space="0" w:color="auto"/>
            <w:right w:val="none" w:sz="0" w:space="0" w:color="auto"/>
          </w:divBdr>
        </w:div>
        <w:div w:id="2069693007">
          <w:marLeft w:val="0"/>
          <w:marRight w:val="0"/>
          <w:marTop w:val="120"/>
          <w:marBottom w:val="0"/>
          <w:divBdr>
            <w:top w:val="none" w:sz="0" w:space="0" w:color="auto"/>
            <w:left w:val="none" w:sz="0" w:space="0" w:color="auto"/>
            <w:bottom w:val="none" w:sz="0" w:space="0" w:color="auto"/>
            <w:right w:val="none" w:sz="0" w:space="0" w:color="auto"/>
          </w:divBdr>
        </w:div>
        <w:div w:id="496532952">
          <w:marLeft w:val="0"/>
          <w:marRight w:val="0"/>
          <w:marTop w:val="120"/>
          <w:marBottom w:val="0"/>
          <w:divBdr>
            <w:top w:val="none" w:sz="0" w:space="0" w:color="auto"/>
            <w:left w:val="none" w:sz="0" w:space="0" w:color="auto"/>
            <w:bottom w:val="none" w:sz="0" w:space="0" w:color="auto"/>
            <w:right w:val="none" w:sz="0" w:space="0" w:color="auto"/>
          </w:divBdr>
        </w:div>
        <w:div w:id="1835756566">
          <w:marLeft w:val="0"/>
          <w:marRight w:val="0"/>
          <w:marTop w:val="120"/>
          <w:marBottom w:val="0"/>
          <w:divBdr>
            <w:top w:val="none" w:sz="0" w:space="0" w:color="auto"/>
            <w:left w:val="none" w:sz="0" w:space="0" w:color="auto"/>
            <w:bottom w:val="none" w:sz="0" w:space="0" w:color="auto"/>
            <w:right w:val="none" w:sz="0" w:space="0" w:color="auto"/>
          </w:divBdr>
        </w:div>
        <w:div w:id="1127747548">
          <w:marLeft w:val="0"/>
          <w:marRight w:val="0"/>
          <w:marTop w:val="120"/>
          <w:marBottom w:val="0"/>
          <w:divBdr>
            <w:top w:val="none" w:sz="0" w:space="0" w:color="auto"/>
            <w:left w:val="none" w:sz="0" w:space="0" w:color="auto"/>
            <w:bottom w:val="none" w:sz="0" w:space="0" w:color="auto"/>
            <w:right w:val="none" w:sz="0" w:space="0" w:color="auto"/>
          </w:divBdr>
        </w:div>
        <w:div w:id="1928687587">
          <w:marLeft w:val="0"/>
          <w:marRight w:val="0"/>
          <w:marTop w:val="120"/>
          <w:marBottom w:val="0"/>
          <w:divBdr>
            <w:top w:val="none" w:sz="0" w:space="0" w:color="auto"/>
            <w:left w:val="none" w:sz="0" w:space="0" w:color="auto"/>
            <w:bottom w:val="none" w:sz="0" w:space="0" w:color="auto"/>
            <w:right w:val="none" w:sz="0" w:space="0" w:color="auto"/>
          </w:divBdr>
        </w:div>
        <w:div w:id="1954089223">
          <w:marLeft w:val="0"/>
          <w:marRight w:val="0"/>
          <w:marTop w:val="120"/>
          <w:marBottom w:val="0"/>
          <w:divBdr>
            <w:top w:val="none" w:sz="0" w:space="0" w:color="auto"/>
            <w:left w:val="none" w:sz="0" w:space="0" w:color="auto"/>
            <w:bottom w:val="none" w:sz="0" w:space="0" w:color="auto"/>
            <w:right w:val="none" w:sz="0" w:space="0" w:color="auto"/>
          </w:divBdr>
        </w:div>
      </w:divsChild>
    </w:div>
    <w:div w:id="1430127611">
      <w:bodyDiv w:val="1"/>
      <w:marLeft w:val="0"/>
      <w:marRight w:val="0"/>
      <w:marTop w:val="0"/>
      <w:marBottom w:val="0"/>
      <w:divBdr>
        <w:top w:val="none" w:sz="0" w:space="0" w:color="auto"/>
        <w:left w:val="none" w:sz="0" w:space="0" w:color="auto"/>
        <w:bottom w:val="none" w:sz="0" w:space="0" w:color="auto"/>
        <w:right w:val="none" w:sz="0" w:space="0" w:color="auto"/>
      </w:divBdr>
    </w:div>
    <w:div w:id="1819107748">
      <w:bodyDiv w:val="1"/>
      <w:marLeft w:val="0"/>
      <w:marRight w:val="0"/>
      <w:marTop w:val="0"/>
      <w:marBottom w:val="0"/>
      <w:divBdr>
        <w:top w:val="none" w:sz="0" w:space="0" w:color="auto"/>
        <w:left w:val="none" w:sz="0" w:space="0" w:color="auto"/>
        <w:bottom w:val="none" w:sz="0" w:space="0" w:color="auto"/>
        <w:right w:val="none" w:sz="0" w:space="0" w:color="auto"/>
      </w:divBdr>
      <w:divsChild>
        <w:div w:id="59520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6E736-6D03-4B23-811C-D16C8921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6962</Words>
  <Characters>39686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Сосновская Людмила Николаевна</dc:creator>
  <cp:keywords/>
  <dc:description/>
  <cp:lastModifiedBy>Сосновская Людмила Николаевна</cp:lastModifiedBy>
  <cp:revision>2</cp:revision>
  <dcterms:created xsi:type="dcterms:W3CDTF">2023-11-29T02:18:00Z</dcterms:created>
  <dcterms:modified xsi:type="dcterms:W3CDTF">2023-11-29T02:18:00Z</dcterms:modified>
</cp:coreProperties>
</file>